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F3253" w14:textId="77777777" w:rsidR="00F318D3" w:rsidRPr="00E60EBC" w:rsidRDefault="00F318D3" w:rsidP="00F318D3">
      <w:pPr>
        <w:ind w:right="565"/>
        <w:jc w:val="center"/>
        <w:rPr>
          <w:rFonts w:ascii="Georgia" w:hAnsi="Georgia"/>
          <w:b/>
          <w:sz w:val="24"/>
        </w:rPr>
      </w:pPr>
      <w:r w:rsidRPr="00E60EBC">
        <w:rPr>
          <w:rFonts w:ascii="Georgia" w:hAnsi="Georgia"/>
          <w:b/>
          <w:sz w:val="24"/>
        </w:rPr>
        <w:t>HIRDETMÉNY</w:t>
      </w:r>
    </w:p>
    <w:p w14:paraId="2E8A7352" w14:textId="77777777" w:rsidR="00382E56" w:rsidRPr="00D97170" w:rsidRDefault="00382E56" w:rsidP="00F318D3">
      <w:pPr>
        <w:ind w:right="565"/>
        <w:jc w:val="center"/>
        <w:rPr>
          <w:rFonts w:ascii="Georgia" w:hAnsi="Georgia"/>
          <w:b/>
          <w:sz w:val="22"/>
          <w:szCs w:val="22"/>
        </w:rPr>
      </w:pPr>
      <w:r w:rsidRPr="00E60EBC">
        <w:rPr>
          <w:rFonts w:ascii="Georgia" w:hAnsi="Georgia"/>
          <w:b/>
          <w:sz w:val="24"/>
        </w:rPr>
        <w:t>az óvodai felvételekről</w:t>
      </w:r>
      <w:r w:rsidR="008701D4" w:rsidRPr="00E60EBC">
        <w:rPr>
          <w:rFonts w:ascii="Georgia" w:hAnsi="Georgia"/>
          <w:b/>
          <w:sz w:val="24"/>
        </w:rPr>
        <w:t xml:space="preserve"> a 20</w:t>
      </w:r>
      <w:r w:rsidR="00F318D3" w:rsidRPr="00E60EBC">
        <w:rPr>
          <w:rFonts w:ascii="Georgia" w:hAnsi="Georgia"/>
          <w:b/>
          <w:sz w:val="24"/>
        </w:rPr>
        <w:t>2</w:t>
      </w:r>
      <w:r w:rsidR="00DD3AD8" w:rsidRPr="00E60EBC">
        <w:rPr>
          <w:rFonts w:ascii="Georgia" w:hAnsi="Georgia"/>
          <w:b/>
          <w:sz w:val="24"/>
        </w:rPr>
        <w:t>1</w:t>
      </w:r>
      <w:r w:rsidR="008701D4" w:rsidRPr="00E60EBC">
        <w:rPr>
          <w:rFonts w:ascii="Georgia" w:hAnsi="Georgia"/>
          <w:b/>
          <w:sz w:val="24"/>
        </w:rPr>
        <w:t>/20</w:t>
      </w:r>
      <w:r w:rsidR="00560F42" w:rsidRPr="00E60EBC">
        <w:rPr>
          <w:rFonts w:ascii="Georgia" w:hAnsi="Georgia"/>
          <w:b/>
          <w:sz w:val="24"/>
        </w:rPr>
        <w:t>2</w:t>
      </w:r>
      <w:r w:rsidR="00DD3AD8" w:rsidRPr="00E60EBC">
        <w:rPr>
          <w:rFonts w:ascii="Georgia" w:hAnsi="Georgia"/>
          <w:b/>
          <w:sz w:val="24"/>
        </w:rPr>
        <w:t>2</w:t>
      </w:r>
      <w:r w:rsidR="008701D4" w:rsidRPr="00E60EBC">
        <w:rPr>
          <w:rFonts w:ascii="Georgia" w:hAnsi="Georgia"/>
          <w:b/>
          <w:sz w:val="24"/>
        </w:rPr>
        <w:t>. nevelési évre</w:t>
      </w:r>
    </w:p>
    <w:p w14:paraId="1076CA1D" w14:textId="77777777" w:rsidR="00382E56" w:rsidRPr="00D97170" w:rsidRDefault="00382E56" w:rsidP="00F318D3">
      <w:pPr>
        <w:ind w:left="709" w:right="707"/>
        <w:rPr>
          <w:rFonts w:ascii="Georgia" w:hAnsi="Georgia"/>
          <w:b/>
          <w:sz w:val="18"/>
          <w:szCs w:val="18"/>
        </w:rPr>
      </w:pPr>
    </w:p>
    <w:p w14:paraId="38346C4A" w14:textId="77777777" w:rsidR="001F7278" w:rsidRPr="00D97170" w:rsidRDefault="001F7278" w:rsidP="00F318D3">
      <w:pPr>
        <w:jc w:val="both"/>
        <w:rPr>
          <w:rFonts w:ascii="Georgia" w:hAnsi="Georgia"/>
          <w:sz w:val="18"/>
          <w:szCs w:val="18"/>
        </w:rPr>
        <w:sectPr w:rsidR="001F7278" w:rsidRPr="00D97170" w:rsidSect="00437C25">
          <w:pgSz w:w="11906" w:h="16838"/>
          <w:pgMar w:top="1134" w:right="1134" w:bottom="1134" w:left="1134" w:header="709" w:footer="709" w:gutter="0"/>
          <w:pgBorders>
            <w:top w:val="single" w:sz="24" w:space="2" w:color="FF6600"/>
            <w:left w:val="single" w:sz="24" w:space="8" w:color="FF6600"/>
            <w:bottom w:val="single" w:sz="24" w:space="2" w:color="FF6600"/>
            <w:right w:val="single" w:sz="24" w:space="8" w:color="FF6600"/>
          </w:pgBorders>
          <w:cols w:space="708"/>
          <w:docGrid w:linePitch="360"/>
        </w:sectPr>
      </w:pPr>
    </w:p>
    <w:p w14:paraId="4E2B1DBC" w14:textId="77777777" w:rsidR="00392EB7" w:rsidRPr="00E60EBC" w:rsidRDefault="00382E56" w:rsidP="00F318D3">
      <w:pPr>
        <w:jc w:val="both"/>
        <w:rPr>
          <w:rFonts w:ascii="Georgia" w:hAnsi="Georgia"/>
          <w:sz w:val="20"/>
          <w:szCs w:val="20"/>
        </w:rPr>
      </w:pPr>
      <w:r w:rsidRPr="00E60EBC">
        <w:rPr>
          <w:rFonts w:ascii="Georgia" w:hAnsi="Georgia"/>
          <w:sz w:val="20"/>
          <w:szCs w:val="20"/>
        </w:rPr>
        <w:t xml:space="preserve">A nemzeti köznevelésről szóló 2011. évi CXC. törvény (a továbbiakban: </w:t>
      </w:r>
      <w:proofErr w:type="spellStart"/>
      <w:r w:rsidRPr="00E60EBC">
        <w:rPr>
          <w:rFonts w:ascii="Georgia" w:hAnsi="Georgia"/>
          <w:sz w:val="20"/>
          <w:szCs w:val="20"/>
        </w:rPr>
        <w:t>Nkt</w:t>
      </w:r>
      <w:proofErr w:type="spellEnd"/>
      <w:r w:rsidRPr="00E60EBC">
        <w:rPr>
          <w:rFonts w:ascii="Georgia" w:hAnsi="Georgia"/>
          <w:sz w:val="20"/>
          <w:szCs w:val="20"/>
        </w:rPr>
        <w:t xml:space="preserve">.) 8. § (2) bekezdése értelmében, </w:t>
      </w:r>
      <w:r w:rsidR="000D3417" w:rsidRPr="00E60EBC">
        <w:rPr>
          <w:rFonts w:ascii="Georgia" w:hAnsi="Georgia"/>
          <w:sz w:val="20"/>
          <w:szCs w:val="20"/>
        </w:rPr>
        <w:t xml:space="preserve">a gyermek </w:t>
      </w:r>
      <w:r w:rsidR="000D3417" w:rsidRPr="00E60EBC">
        <w:rPr>
          <w:rFonts w:ascii="Georgia" w:hAnsi="Georgia"/>
          <w:b/>
          <w:bCs/>
          <w:sz w:val="20"/>
          <w:szCs w:val="20"/>
        </w:rPr>
        <w:t>abban az évben, amelynek augusztus 31. napjáig a harmadik életévét betölti, a nevelési év kezdő napjától legalább napi négy órában óvodai foglalkozáson vesz részt</w:t>
      </w:r>
      <w:r w:rsidR="000D3417" w:rsidRPr="00E60EBC">
        <w:rPr>
          <w:rFonts w:ascii="Georgia" w:hAnsi="Georgia"/>
          <w:sz w:val="20"/>
          <w:szCs w:val="20"/>
        </w:rPr>
        <w:t>.</w:t>
      </w:r>
      <w:r w:rsidRPr="00E60EBC">
        <w:rPr>
          <w:rFonts w:ascii="Georgia" w:hAnsi="Georgia"/>
          <w:sz w:val="20"/>
          <w:szCs w:val="20"/>
        </w:rPr>
        <w:t xml:space="preserve"> </w:t>
      </w:r>
    </w:p>
    <w:p w14:paraId="6720A0BE" w14:textId="77777777" w:rsidR="00382E56" w:rsidRPr="00E60EBC" w:rsidRDefault="00392EB7" w:rsidP="00F318D3">
      <w:pPr>
        <w:jc w:val="both"/>
        <w:rPr>
          <w:rFonts w:ascii="Georgia" w:hAnsi="Georgia"/>
          <w:bCs/>
          <w:sz w:val="20"/>
          <w:szCs w:val="20"/>
        </w:rPr>
      </w:pPr>
      <w:r w:rsidRPr="00E60EBC">
        <w:rPr>
          <w:rFonts w:ascii="Georgia" w:hAnsi="Georgia"/>
          <w:bCs/>
          <w:sz w:val="20"/>
          <w:szCs w:val="20"/>
        </w:rPr>
        <w:t xml:space="preserve">A </w:t>
      </w:r>
      <w:r w:rsidRPr="00E60EBC">
        <w:rPr>
          <w:rFonts w:ascii="Georgia" w:hAnsi="Georgia"/>
          <w:b/>
          <w:sz w:val="20"/>
          <w:szCs w:val="20"/>
        </w:rPr>
        <w:t>szülők</w:t>
      </w:r>
      <w:r w:rsidRPr="00E60EBC">
        <w:rPr>
          <w:rFonts w:ascii="Georgia" w:hAnsi="Georgia"/>
          <w:bCs/>
          <w:sz w:val="20"/>
          <w:szCs w:val="20"/>
        </w:rPr>
        <w:t xml:space="preserve"> – legkésőbb a tárgyév </w:t>
      </w:r>
      <w:r w:rsidRPr="00E60EBC">
        <w:rPr>
          <w:rFonts w:ascii="Georgia" w:hAnsi="Georgia"/>
          <w:b/>
          <w:sz w:val="20"/>
          <w:szCs w:val="20"/>
        </w:rPr>
        <w:t>május 25-éig</w:t>
      </w:r>
      <w:r w:rsidRPr="00E60EBC">
        <w:rPr>
          <w:rFonts w:ascii="Georgia" w:hAnsi="Georgia"/>
          <w:bCs/>
          <w:sz w:val="20"/>
          <w:szCs w:val="20"/>
        </w:rPr>
        <w:t xml:space="preserve"> benyújtott – kérelemben </w:t>
      </w:r>
      <w:r w:rsidRPr="00E60EBC">
        <w:rPr>
          <w:rFonts w:ascii="Georgia" w:hAnsi="Georgia"/>
          <w:b/>
          <w:sz w:val="20"/>
          <w:szCs w:val="20"/>
        </w:rPr>
        <w:t>kérelmezhetik a területileg illetékes járási hivatalnál gyermekük óvodakezdésének halasztását</w:t>
      </w:r>
      <w:r w:rsidRPr="00E60EBC">
        <w:rPr>
          <w:rFonts w:ascii="Georgia" w:hAnsi="Georgia"/>
          <w:bCs/>
          <w:sz w:val="20"/>
          <w:szCs w:val="20"/>
        </w:rPr>
        <w:t xml:space="preserve">. </w:t>
      </w:r>
      <w:r w:rsidRPr="00E60EBC">
        <w:rPr>
          <w:rFonts w:ascii="Georgia" w:hAnsi="Georgia"/>
          <w:b/>
          <w:sz w:val="20"/>
          <w:szCs w:val="20"/>
        </w:rPr>
        <w:t>A járási hivatal</w:t>
      </w:r>
      <w:r w:rsidRPr="00E60EBC">
        <w:rPr>
          <w:rFonts w:ascii="Georgia" w:hAnsi="Georgia"/>
          <w:bCs/>
          <w:sz w:val="20"/>
          <w:szCs w:val="20"/>
        </w:rPr>
        <w:t xml:space="preserve"> a szülői kérelem alapján, a gyermek jogos érdekeit szem előtt tartva </w:t>
      </w:r>
      <w:r w:rsidRPr="00E60EBC">
        <w:rPr>
          <w:rFonts w:ascii="Georgia" w:hAnsi="Georgia"/>
          <w:b/>
          <w:sz w:val="20"/>
          <w:szCs w:val="20"/>
        </w:rPr>
        <w:t>felmentheti</w:t>
      </w:r>
      <w:r w:rsidRPr="00E60EBC">
        <w:rPr>
          <w:rFonts w:ascii="Georgia" w:hAnsi="Georgia"/>
          <w:bCs/>
          <w:sz w:val="20"/>
          <w:szCs w:val="20"/>
        </w:rPr>
        <w:t xml:space="preserve"> </w:t>
      </w:r>
      <w:r w:rsidRPr="00E60EBC">
        <w:rPr>
          <w:rFonts w:ascii="Georgia" w:hAnsi="Georgia"/>
          <w:b/>
          <w:sz w:val="20"/>
          <w:szCs w:val="20"/>
        </w:rPr>
        <w:t>a gyermeket</w:t>
      </w:r>
      <w:r w:rsidRPr="00E60EBC">
        <w:rPr>
          <w:rFonts w:ascii="Georgia" w:hAnsi="Georgia"/>
          <w:bCs/>
          <w:sz w:val="20"/>
          <w:szCs w:val="20"/>
        </w:rPr>
        <w:t xml:space="preserve"> az óvodai foglalkozáson történő részvétel alól </w:t>
      </w:r>
      <w:r w:rsidRPr="00E60EBC">
        <w:rPr>
          <w:rFonts w:ascii="Georgia" w:hAnsi="Georgia"/>
          <w:b/>
          <w:sz w:val="20"/>
          <w:szCs w:val="20"/>
        </w:rPr>
        <w:t>annak az évnek az augusztus 31. napjáig, amelyben a gyermek a negyedik életévét betölti</w:t>
      </w:r>
      <w:r w:rsidRPr="00E60EBC">
        <w:rPr>
          <w:rFonts w:ascii="Georgia" w:hAnsi="Georgia"/>
          <w:bCs/>
          <w:sz w:val="20"/>
          <w:szCs w:val="20"/>
        </w:rPr>
        <w:t xml:space="preserve">, ha ezt a gyermek családi körülményei, sajátos helyzete indokolja. </w:t>
      </w:r>
    </w:p>
    <w:p w14:paraId="69C384FE" w14:textId="77777777" w:rsidR="00392EB7" w:rsidRPr="00E60EBC" w:rsidRDefault="00392EB7" w:rsidP="008E692D">
      <w:pPr>
        <w:pStyle w:val="Szvegtrzs2"/>
        <w:spacing w:before="120"/>
        <w:rPr>
          <w:rFonts w:ascii="Georgia" w:hAnsi="Georgia"/>
          <w:sz w:val="20"/>
          <w:szCs w:val="20"/>
        </w:rPr>
      </w:pPr>
      <w:r w:rsidRPr="00E60EBC">
        <w:rPr>
          <w:rFonts w:ascii="Georgia" w:hAnsi="Georgia"/>
          <w:sz w:val="20"/>
          <w:szCs w:val="20"/>
        </w:rPr>
        <w:t xml:space="preserve">Az </w:t>
      </w:r>
      <w:proofErr w:type="spellStart"/>
      <w:r w:rsidRPr="00E60EBC">
        <w:rPr>
          <w:rFonts w:ascii="Georgia" w:hAnsi="Georgia"/>
          <w:sz w:val="20"/>
          <w:szCs w:val="20"/>
        </w:rPr>
        <w:t>Nkt</w:t>
      </w:r>
      <w:proofErr w:type="spellEnd"/>
      <w:r w:rsidRPr="00E60EBC">
        <w:rPr>
          <w:rFonts w:ascii="Georgia" w:hAnsi="Georgia"/>
          <w:sz w:val="20"/>
          <w:szCs w:val="20"/>
        </w:rPr>
        <w:t xml:space="preserve">. 8. § (1) bekezdése szerint </w:t>
      </w:r>
      <w:r w:rsidRPr="00E60EBC">
        <w:rPr>
          <w:rFonts w:ascii="Georgia" w:hAnsi="Georgia"/>
          <w:b/>
          <w:bCs/>
          <w:sz w:val="20"/>
          <w:szCs w:val="20"/>
        </w:rPr>
        <w:t>az óvoda a gyermek hároméves korától a tankötelezettség kezdetéig nevelő intézmény</w:t>
      </w:r>
      <w:r w:rsidRPr="00E60EBC">
        <w:rPr>
          <w:rFonts w:ascii="Georgia" w:hAnsi="Georgia"/>
          <w:sz w:val="20"/>
          <w:szCs w:val="20"/>
        </w:rPr>
        <w:t xml:space="preserve">, amely a gyermeket fokozatosan, de különösen az utolsó évében az iskolai nevelés-oktatásra készíti fel. </w:t>
      </w:r>
    </w:p>
    <w:p w14:paraId="0CD1FAAA" w14:textId="77777777" w:rsidR="00DD3AD8" w:rsidRPr="00E60EBC" w:rsidRDefault="00DD3AD8" w:rsidP="00DD3AD8">
      <w:pPr>
        <w:pStyle w:val="Szvegtrzs2"/>
        <w:rPr>
          <w:rFonts w:ascii="Georgia" w:hAnsi="Georgia"/>
          <w:sz w:val="20"/>
          <w:szCs w:val="20"/>
        </w:rPr>
      </w:pPr>
      <w:r w:rsidRPr="00E60EBC">
        <w:rPr>
          <w:rFonts w:ascii="Georgia" w:hAnsi="Georgia"/>
          <w:sz w:val="20"/>
          <w:szCs w:val="20"/>
        </w:rPr>
        <w:t xml:space="preserve">Az </w:t>
      </w:r>
      <w:proofErr w:type="spellStart"/>
      <w:r w:rsidRPr="00E60EBC">
        <w:rPr>
          <w:rFonts w:ascii="Georgia" w:hAnsi="Georgia"/>
          <w:sz w:val="20"/>
          <w:szCs w:val="20"/>
        </w:rPr>
        <w:t>Nkt</w:t>
      </w:r>
      <w:proofErr w:type="spellEnd"/>
      <w:r w:rsidRPr="00E60EBC">
        <w:rPr>
          <w:rFonts w:ascii="Georgia" w:hAnsi="Georgia"/>
          <w:sz w:val="20"/>
          <w:szCs w:val="20"/>
        </w:rPr>
        <w:t>. 4. § 19. pont</w:t>
      </w:r>
      <w:r w:rsidR="00AF04B5">
        <w:rPr>
          <w:rFonts w:ascii="Georgia" w:hAnsi="Georgia"/>
          <w:sz w:val="20"/>
          <w:szCs w:val="20"/>
        </w:rPr>
        <w:t>ja</w:t>
      </w:r>
      <w:r w:rsidRPr="00E60EBC">
        <w:rPr>
          <w:rFonts w:ascii="Georgia" w:hAnsi="Georgia"/>
          <w:sz w:val="20"/>
          <w:szCs w:val="20"/>
        </w:rPr>
        <w:t xml:space="preserve"> szerint a nevelési év: az óvodában szeptember 1-jétől a következő év augusztus 31-éig tartó időszak.</w:t>
      </w:r>
    </w:p>
    <w:p w14:paraId="6E89FEEE" w14:textId="77777777" w:rsidR="00392EB7" w:rsidRPr="00E60EBC" w:rsidRDefault="00DD3AD8" w:rsidP="00392EB7">
      <w:pPr>
        <w:jc w:val="both"/>
        <w:rPr>
          <w:rFonts w:ascii="Georgia" w:hAnsi="Georgia"/>
          <w:sz w:val="20"/>
          <w:szCs w:val="20"/>
        </w:rPr>
      </w:pPr>
      <w:r w:rsidRPr="00E60EBC">
        <w:rPr>
          <w:rFonts w:ascii="Georgia" w:hAnsi="Georgia"/>
          <w:sz w:val="20"/>
          <w:szCs w:val="20"/>
        </w:rPr>
        <w:t>A gyermek óvodai nevelésben való részvételének biztosítása a szülő kötelessége (</w:t>
      </w:r>
      <w:proofErr w:type="spellStart"/>
      <w:r w:rsidRPr="00E60EBC">
        <w:rPr>
          <w:rFonts w:ascii="Georgia" w:hAnsi="Georgia"/>
          <w:sz w:val="20"/>
          <w:szCs w:val="20"/>
        </w:rPr>
        <w:t>Nkt</w:t>
      </w:r>
      <w:proofErr w:type="spellEnd"/>
      <w:r w:rsidRPr="00E60EBC">
        <w:rPr>
          <w:rFonts w:ascii="Georgia" w:hAnsi="Georgia"/>
          <w:sz w:val="20"/>
          <w:szCs w:val="20"/>
        </w:rPr>
        <w:t xml:space="preserve">. 72. § (1) bekezdés b) pont). </w:t>
      </w:r>
      <w:r w:rsidR="00392EB7" w:rsidRPr="00E60EBC">
        <w:rPr>
          <w:rFonts w:ascii="Georgia" w:hAnsi="Georgia"/>
          <w:sz w:val="20"/>
          <w:szCs w:val="20"/>
        </w:rPr>
        <w:t xml:space="preserve">Az </w:t>
      </w:r>
      <w:proofErr w:type="spellStart"/>
      <w:r w:rsidR="00392EB7" w:rsidRPr="00E60EBC">
        <w:rPr>
          <w:rFonts w:ascii="Georgia" w:hAnsi="Georgia"/>
          <w:sz w:val="20"/>
          <w:szCs w:val="20"/>
        </w:rPr>
        <w:t>Nkt</w:t>
      </w:r>
      <w:proofErr w:type="spellEnd"/>
      <w:r w:rsidR="00392EB7" w:rsidRPr="00E60EBC">
        <w:rPr>
          <w:rFonts w:ascii="Georgia" w:hAnsi="Georgia"/>
          <w:sz w:val="20"/>
          <w:szCs w:val="20"/>
        </w:rPr>
        <w:t xml:space="preserve">. 49. § (1) bekezdése szerint </w:t>
      </w:r>
      <w:r w:rsidR="00392EB7" w:rsidRPr="00E60EBC">
        <w:rPr>
          <w:rFonts w:ascii="Georgia" w:hAnsi="Georgia"/>
          <w:b/>
          <w:bCs/>
          <w:sz w:val="20"/>
          <w:szCs w:val="20"/>
        </w:rPr>
        <w:t>az óvodai felvétel, átvétel jelentkezés alapján történik</w:t>
      </w:r>
      <w:r w:rsidR="00392EB7" w:rsidRPr="00E60EBC">
        <w:rPr>
          <w:rFonts w:ascii="Georgia" w:hAnsi="Georgia"/>
          <w:sz w:val="20"/>
          <w:szCs w:val="20"/>
        </w:rPr>
        <w:t xml:space="preserve">. </w:t>
      </w:r>
      <w:r w:rsidR="008E692D" w:rsidRPr="00E60EBC">
        <w:rPr>
          <w:rFonts w:ascii="Georgia" w:hAnsi="Georgia"/>
          <w:sz w:val="20"/>
          <w:szCs w:val="20"/>
        </w:rPr>
        <w:t>Az óvodába a gyermek – e törvényben foglalt kivétellel – harmadik életévének betöltése után vehető fel.</w:t>
      </w:r>
    </w:p>
    <w:p w14:paraId="3F05F2FD" w14:textId="77777777" w:rsidR="00392EB7" w:rsidRPr="00E60EBC" w:rsidRDefault="00392EB7" w:rsidP="008E692D">
      <w:pPr>
        <w:spacing w:before="120"/>
        <w:jc w:val="both"/>
        <w:rPr>
          <w:rFonts w:ascii="Georgia" w:hAnsi="Georgia"/>
          <w:sz w:val="20"/>
          <w:szCs w:val="20"/>
        </w:rPr>
      </w:pPr>
      <w:r w:rsidRPr="00E60EBC">
        <w:rPr>
          <w:rFonts w:ascii="Georgia" w:hAnsi="Georgia"/>
          <w:sz w:val="20"/>
          <w:szCs w:val="20"/>
        </w:rPr>
        <w:t xml:space="preserve">Az </w:t>
      </w:r>
      <w:r w:rsidRPr="00E60EBC">
        <w:rPr>
          <w:rFonts w:ascii="Georgia" w:hAnsi="Georgia"/>
          <w:b/>
          <w:bCs/>
          <w:sz w:val="20"/>
          <w:szCs w:val="20"/>
        </w:rPr>
        <w:t>emberi erőforrások minisztere</w:t>
      </w:r>
      <w:r w:rsidRPr="00E60EBC">
        <w:rPr>
          <w:rFonts w:ascii="Georgia" w:hAnsi="Georgia"/>
          <w:sz w:val="20"/>
          <w:szCs w:val="20"/>
        </w:rPr>
        <w:t xml:space="preserve"> a </w:t>
      </w:r>
      <w:r w:rsidRPr="00E60EBC">
        <w:rPr>
          <w:rFonts w:ascii="Georgia" w:hAnsi="Georgia" w:cs="Arial"/>
          <w:color w:val="000000"/>
          <w:sz w:val="20"/>
          <w:szCs w:val="20"/>
        </w:rPr>
        <w:t>veszélyhelyzet</w:t>
      </w:r>
      <w:r w:rsidRPr="00E60EBC">
        <w:rPr>
          <w:rFonts w:ascii="Georgia" w:hAnsi="Georgia"/>
          <w:sz w:val="20"/>
          <w:szCs w:val="20"/>
        </w:rPr>
        <w:t xml:space="preserve"> kihirdetéséről </w:t>
      </w:r>
      <w:r w:rsidR="00B45097" w:rsidRPr="00E60EBC">
        <w:rPr>
          <w:rFonts w:ascii="Georgia" w:hAnsi="Georgia"/>
          <w:sz w:val="20"/>
          <w:szCs w:val="20"/>
        </w:rPr>
        <w:t xml:space="preserve">és a veszélyhelyzeti intézkedések hatálybalépéséről </w:t>
      </w:r>
      <w:r w:rsidRPr="00E60EBC">
        <w:rPr>
          <w:rFonts w:ascii="Georgia" w:hAnsi="Georgia"/>
          <w:sz w:val="20"/>
          <w:szCs w:val="20"/>
        </w:rPr>
        <w:t xml:space="preserve">szóló </w:t>
      </w:r>
      <w:r w:rsidR="00B45097" w:rsidRPr="00E60EBC">
        <w:rPr>
          <w:rFonts w:ascii="Georgia" w:hAnsi="Georgia"/>
          <w:sz w:val="20"/>
          <w:szCs w:val="20"/>
        </w:rPr>
        <w:t>27</w:t>
      </w:r>
      <w:r w:rsidR="005310ED" w:rsidRPr="00E60EBC">
        <w:rPr>
          <w:rFonts w:ascii="Georgia" w:hAnsi="Georgia"/>
          <w:sz w:val="20"/>
          <w:szCs w:val="20"/>
        </w:rPr>
        <w:t>/202</w:t>
      </w:r>
      <w:r w:rsidR="00B45097" w:rsidRPr="00E60EBC">
        <w:rPr>
          <w:rFonts w:ascii="Georgia" w:hAnsi="Georgia"/>
          <w:sz w:val="20"/>
          <w:szCs w:val="20"/>
        </w:rPr>
        <w:t>1</w:t>
      </w:r>
      <w:r w:rsidR="005310ED" w:rsidRPr="00E60EBC">
        <w:rPr>
          <w:rFonts w:ascii="Georgia" w:hAnsi="Georgia"/>
          <w:sz w:val="20"/>
          <w:szCs w:val="20"/>
        </w:rPr>
        <w:t>. (</w:t>
      </w:r>
      <w:r w:rsidR="00B45097" w:rsidRPr="00E60EBC">
        <w:rPr>
          <w:rFonts w:ascii="Georgia" w:hAnsi="Georgia"/>
          <w:sz w:val="20"/>
          <w:szCs w:val="20"/>
        </w:rPr>
        <w:t>I</w:t>
      </w:r>
      <w:r w:rsidR="005310ED" w:rsidRPr="00E60EBC">
        <w:rPr>
          <w:rFonts w:ascii="Georgia" w:hAnsi="Georgia"/>
          <w:sz w:val="20"/>
          <w:szCs w:val="20"/>
        </w:rPr>
        <w:t xml:space="preserve">. </w:t>
      </w:r>
      <w:r w:rsidR="00B45097" w:rsidRPr="00E60EBC">
        <w:rPr>
          <w:rFonts w:ascii="Georgia" w:hAnsi="Georgia"/>
          <w:sz w:val="20"/>
          <w:szCs w:val="20"/>
        </w:rPr>
        <w:t>29</w:t>
      </w:r>
      <w:r w:rsidR="005310ED" w:rsidRPr="00E60EBC">
        <w:rPr>
          <w:rFonts w:ascii="Georgia" w:hAnsi="Georgia"/>
          <w:sz w:val="20"/>
          <w:szCs w:val="20"/>
        </w:rPr>
        <w:t xml:space="preserve">.) Korm. rendeletre figyelemmel </w:t>
      </w:r>
      <w:r w:rsidRPr="00E60EBC">
        <w:rPr>
          <w:rFonts w:ascii="Georgia" w:hAnsi="Georgia"/>
          <w:sz w:val="20"/>
          <w:szCs w:val="20"/>
        </w:rPr>
        <w:t>a 202</w:t>
      </w:r>
      <w:r w:rsidR="00B45097" w:rsidRPr="00E60EBC">
        <w:rPr>
          <w:rFonts w:ascii="Georgia" w:hAnsi="Georgia"/>
          <w:sz w:val="20"/>
          <w:szCs w:val="20"/>
        </w:rPr>
        <w:t>1</w:t>
      </w:r>
      <w:r w:rsidRPr="00E60EBC">
        <w:rPr>
          <w:rFonts w:ascii="Georgia" w:hAnsi="Georgia"/>
          <w:sz w:val="20"/>
          <w:szCs w:val="20"/>
        </w:rPr>
        <w:t>/202</w:t>
      </w:r>
      <w:r w:rsidR="00B45097" w:rsidRPr="00E60EBC">
        <w:rPr>
          <w:rFonts w:ascii="Georgia" w:hAnsi="Georgia"/>
          <w:sz w:val="20"/>
          <w:szCs w:val="20"/>
        </w:rPr>
        <w:t>2</w:t>
      </w:r>
      <w:r w:rsidRPr="00E60EBC">
        <w:rPr>
          <w:rFonts w:ascii="Georgia" w:hAnsi="Georgia"/>
          <w:sz w:val="20"/>
          <w:szCs w:val="20"/>
        </w:rPr>
        <w:t xml:space="preserve">. nevelési, illetve tanévre történő óvodai, valamint általános iskolai beiratkozásról szóló </w:t>
      </w:r>
      <w:r w:rsidR="00B45097" w:rsidRPr="00E60EBC">
        <w:rPr>
          <w:rFonts w:ascii="Georgia" w:hAnsi="Georgia"/>
          <w:b/>
          <w:bCs/>
          <w:sz w:val="20"/>
          <w:szCs w:val="20"/>
        </w:rPr>
        <w:t>19</w:t>
      </w:r>
      <w:r w:rsidRPr="00E60EBC">
        <w:rPr>
          <w:rFonts w:ascii="Georgia" w:hAnsi="Georgia"/>
          <w:b/>
          <w:bCs/>
          <w:sz w:val="20"/>
          <w:szCs w:val="20"/>
        </w:rPr>
        <w:t>/202</w:t>
      </w:r>
      <w:r w:rsidR="00B45097" w:rsidRPr="00E60EBC">
        <w:rPr>
          <w:rFonts w:ascii="Georgia" w:hAnsi="Georgia"/>
          <w:b/>
          <w:bCs/>
          <w:sz w:val="20"/>
          <w:szCs w:val="20"/>
        </w:rPr>
        <w:t>1</w:t>
      </w:r>
      <w:r w:rsidRPr="00E60EBC">
        <w:rPr>
          <w:rFonts w:ascii="Georgia" w:hAnsi="Georgia"/>
          <w:b/>
          <w:bCs/>
          <w:sz w:val="20"/>
          <w:szCs w:val="20"/>
        </w:rPr>
        <w:t xml:space="preserve">. (III. </w:t>
      </w:r>
      <w:r w:rsidR="00B45097" w:rsidRPr="00E60EBC">
        <w:rPr>
          <w:rFonts w:ascii="Georgia" w:hAnsi="Georgia"/>
          <w:b/>
          <w:bCs/>
          <w:sz w:val="20"/>
          <w:szCs w:val="20"/>
        </w:rPr>
        <w:t>10</w:t>
      </w:r>
      <w:r w:rsidRPr="00E60EBC">
        <w:rPr>
          <w:rFonts w:ascii="Georgia" w:hAnsi="Georgia"/>
          <w:b/>
          <w:bCs/>
          <w:sz w:val="20"/>
          <w:szCs w:val="20"/>
        </w:rPr>
        <w:t>.) EMMI határozatában</w:t>
      </w:r>
      <w:r w:rsidRPr="00E60EBC">
        <w:rPr>
          <w:rFonts w:ascii="Georgia" w:hAnsi="Georgia"/>
          <w:sz w:val="20"/>
          <w:szCs w:val="20"/>
        </w:rPr>
        <w:t xml:space="preserve"> </w:t>
      </w:r>
      <w:r w:rsidRPr="00E60EBC">
        <w:rPr>
          <w:rFonts w:ascii="Georgia" w:hAnsi="Georgia"/>
          <w:b/>
          <w:bCs/>
          <w:sz w:val="20"/>
          <w:szCs w:val="20"/>
        </w:rPr>
        <w:t>a</w:t>
      </w:r>
      <w:r w:rsidRPr="00E60EBC">
        <w:rPr>
          <w:rFonts w:ascii="Georgia" w:hAnsi="Georgia"/>
          <w:sz w:val="20"/>
          <w:szCs w:val="20"/>
        </w:rPr>
        <w:t xml:space="preserve"> </w:t>
      </w:r>
      <w:r w:rsidRPr="00E60EBC">
        <w:rPr>
          <w:rFonts w:ascii="Georgia" w:hAnsi="Georgia"/>
          <w:b/>
          <w:bCs/>
          <w:sz w:val="20"/>
          <w:szCs w:val="20"/>
        </w:rPr>
        <w:t>202</w:t>
      </w:r>
      <w:r w:rsidR="00B45097" w:rsidRPr="00E60EBC">
        <w:rPr>
          <w:rFonts w:ascii="Georgia" w:hAnsi="Georgia"/>
          <w:b/>
          <w:bCs/>
          <w:sz w:val="20"/>
          <w:szCs w:val="20"/>
        </w:rPr>
        <w:t>1</w:t>
      </w:r>
      <w:r w:rsidRPr="00E60EBC">
        <w:rPr>
          <w:rFonts w:ascii="Georgia" w:hAnsi="Georgia"/>
          <w:b/>
          <w:bCs/>
          <w:sz w:val="20"/>
          <w:szCs w:val="20"/>
        </w:rPr>
        <w:t>/202</w:t>
      </w:r>
      <w:r w:rsidR="00B45097" w:rsidRPr="00E60EBC">
        <w:rPr>
          <w:rFonts w:ascii="Georgia" w:hAnsi="Georgia"/>
          <w:b/>
          <w:bCs/>
          <w:sz w:val="20"/>
          <w:szCs w:val="20"/>
        </w:rPr>
        <w:t>2</w:t>
      </w:r>
      <w:r w:rsidRPr="00E60EBC">
        <w:rPr>
          <w:rFonts w:ascii="Georgia" w:hAnsi="Georgia"/>
          <w:b/>
          <w:bCs/>
          <w:sz w:val="20"/>
          <w:szCs w:val="20"/>
        </w:rPr>
        <w:t xml:space="preserve">. </w:t>
      </w:r>
      <w:r w:rsidR="005310ED" w:rsidRPr="00E60EBC">
        <w:rPr>
          <w:rFonts w:ascii="Georgia" w:hAnsi="Georgia"/>
          <w:b/>
          <w:bCs/>
          <w:sz w:val="20"/>
          <w:szCs w:val="20"/>
        </w:rPr>
        <w:t xml:space="preserve">nevelési évre történő óvodai beiratkozások vonatkozásában </w:t>
      </w:r>
      <w:r w:rsidRPr="00E60EBC">
        <w:rPr>
          <w:rFonts w:ascii="Georgia" w:hAnsi="Georgia"/>
          <w:b/>
          <w:bCs/>
          <w:sz w:val="20"/>
          <w:szCs w:val="20"/>
        </w:rPr>
        <w:t>egyedi eljárási szabályokat határozott meg</w:t>
      </w:r>
      <w:r w:rsidRPr="00E60EBC">
        <w:rPr>
          <w:rFonts w:ascii="Georgia" w:hAnsi="Georgia"/>
          <w:sz w:val="20"/>
          <w:szCs w:val="20"/>
        </w:rPr>
        <w:t>.</w:t>
      </w:r>
    </w:p>
    <w:p w14:paraId="62479792" w14:textId="77777777" w:rsidR="005310ED" w:rsidRPr="00E60EBC" w:rsidRDefault="00E60EBC" w:rsidP="000D2566">
      <w:pPr>
        <w:numPr>
          <w:ilvl w:val="0"/>
          <w:numId w:val="3"/>
        </w:numPr>
        <w:spacing w:before="120"/>
        <w:ind w:left="714" w:hanging="357"/>
        <w:jc w:val="both"/>
        <w:rPr>
          <w:rFonts w:ascii="Georgia" w:hAnsi="Georgia"/>
          <w:sz w:val="20"/>
          <w:szCs w:val="20"/>
        </w:rPr>
      </w:pPr>
      <w:r w:rsidRPr="00E60EBC">
        <w:rPr>
          <w:rFonts w:ascii="Georgia" w:hAnsi="Georgia"/>
          <w:sz w:val="20"/>
          <w:szCs w:val="20"/>
        </w:rPr>
        <w:t>Az Óvoda – a járványügyi szempontok figyelembevételével – beosztást készít a 2021/2022. nevelési évre történő beiratkozás időpontjára vonatkozóan. A beosztással kapcsolatos információk megtalálhatóak az Óvodák honlapján.</w:t>
      </w:r>
    </w:p>
    <w:p w14:paraId="6F8E96B3" w14:textId="77777777" w:rsidR="005310ED" w:rsidRPr="00D97170" w:rsidRDefault="00E60EBC" w:rsidP="000D2566">
      <w:pPr>
        <w:pStyle w:val="Szvegtrzs2"/>
        <w:numPr>
          <w:ilvl w:val="0"/>
          <w:numId w:val="3"/>
        </w:numPr>
        <w:spacing w:before="120"/>
        <w:ind w:left="714" w:hanging="357"/>
        <w:rPr>
          <w:rFonts w:ascii="Georgia" w:hAnsi="Georgia"/>
          <w:sz w:val="18"/>
          <w:szCs w:val="18"/>
        </w:rPr>
      </w:pPr>
      <w:r w:rsidRPr="00E60EBC">
        <w:rPr>
          <w:rFonts w:ascii="Georgia" w:hAnsi="Georgia"/>
          <w:sz w:val="20"/>
          <w:szCs w:val="20"/>
        </w:rPr>
        <w:t>Óvodába elektronikus úton is be lehet iratkozni a 2021/2022. nevelési évre. Ebben az esetben a beiratkozáshoz szükséges iratok bemutatására az első óvodai nevelési napon kerül sor.</w:t>
      </w:r>
      <w:r w:rsidR="00AF04B5">
        <w:rPr>
          <w:rFonts w:ascii="Georgia" w:hAnsi="Georgia"/>
          <w:sz w:val="20"/>
          <w:szCs w:val="20"/>
        </w:rPr>
        <w:t xml:space="preserve"> </w:t>
      </w:r>
    </w:p>
    <w:p w14:paraId="4C3848FD" w14:textId="77777777" w:rsidR="00382E56" w:rsidRPr="00E60EBC" w:rsidRDefault="00DF469E" w:rsidP="00DF469E">
      <w:pPr>
        <w:spacing w:before="80" w:after="80"/>
        <w:jc w:val="center"/>
        <w:rPr>
          <w:rFonts w:ascii="Georgia" w:hAnsi="Georgia"/>
          <w:b/>
          <w:sz w:val="20"/>
          <w:szCs w:val="20"/>
          <w:u w:val="single"/>
        </w:rPr>
      </w:pPr>
      <w:r w:rsidRPr="00E60EBC">
        <w:rPr>
          <w:rFonts w:ascii="Georgia" w:hAnsi="Georgia"/>
          <w:b/>
          <w:sz w:val="20"/>
          <w:szCs w:val="20"/>
          <w:u w:val="single"/>
        </w:rPr>
        <w:t xml:space="preserve">A </w:t>
      </w:r>
      <w:r w:rsidR="00382E56" w:rsidRPr="00E60EBC">
        <w:rPr>
          <w:rFonts w:ascii="Georgia" w:hAnsi="Georgia"/>
          <w:b/>
          <w:sz w:val="20"/>
          <w:szCs w:val="20"/>
          <w:u w:val="single"/>
        </w:rPr>
        <w:t xml:space="preserve">Budapest Főváros XVI. </w:t>
      </w:r>
      <w:r w:rsidR="00560F42" w:rsidRPr="00E60EBC">
        <w:rPr>
          <w:rFonts w:ascii="Georgia" w:hAnsi="Georgia"/>
          <w:b/>
          <w:sz w:val="20"/>
          <w:szCs w:val="20"/>
          <w:u w:val="single"/>
        </w:rPr>
        <w:t>k</w:t>
      </w:r>
      <w:r w:rsidR="00382E56" w:rsidRPr="00E60EBC">
        <w:rPr>
          <w:rFonts w:ascii="Georgia" w:hAnsi="Georgia"/>
          <w:b/>
          <w:sz w:val="20"/>
          <w:szCs w:val="20"/>
          <w:u w:val="single"/>
        </w:rPr>
        <w:t>erületi Önkormányzat által fenntartott óvodák:</w:t>
      </w:r>
    </w:p>
    <w:p w14:paraId="2654E468" w14:textId="77777777" w:rsidR="009F260F" w:rsidRPr="00E60EBC" w:rsidRDefault="00382E56" w:rsidP="00AA7F16">
      <w:pPr>
        <w:tabs>
          <w:tab w:val="left" w:pos="5103"/>
        </w:tabs>
        <w:ind w:left="567"/>
        <w:jc w:val="both"/>
        <w:rPr>
          <w:rFonts w:ascii="Georgia" w:hAnsi="Georgia"/>
          <w:sz w:val="20"/>
          <w:szCs w:val="20"/>
        </w:rPr>
      </w:pPr>
      <w:proofErr w:type="spellStart"/>
      <w:r w:rsidRPr="00E60EBC">
        <w:rPr>
          <w:rFonts w:ascii="Georgia" w:hAnsi="Georgia"/>
          <w:b/>
          <w:sz w:val="20"/>
          <w:szCs w:val="20"/>
        </w:rPr>
        <w:t>Cinkotai</w:t>
      </w:r>
      <w:proofErr w:type="spellEnd"/>
      <w:r w:rsidRPr="00E60EBC">
        <w:rPr>
          <w:rFonts w:ascii="Georgia" w:hAnsi="Georgia"/>
          <w:b/>
          <w:sz w:val="20"/>
          <w:szCs w:val="20"/>
        </w:rPr>
        <w:t xml:space="preserve"> Huncutka Óvoda</w:t>
      </w:r>
      <w:r w:rsidRPr="00E60EBC">
        <w:rPr>
          <w:rFonts w:ascii="Georgia" w:hAnsi="Georgia"/>
          <w:sz w:val="20"/>
          <w:szCs w:val="20"/>
        </w:rPr>
        <w:t xml:space="preserve"> </w:t>
      </w:r>
    </w:p>
    <w:p w14:paraId="21CB4319" w14:textId="77777777" w:rsidR="00382E56" w:rsidRPr="00E60EBC" w:rsidRDefault="00382E56" w:rsidP="00AA7F16">
      <w:pPr>
        <w:tabs>
          <w:tab w:val="left" w:pos="5103"/>
        </w:tabs>
        <w:ind w:left="567"/>
        <w:jc w:val="both"/>
        <w:rPr>
          <w:rFonts w:ascii="Georgia" w:hAnsi="Georgia"/>
          <w:sz w:val="20"/>
          <w:szCs w:val="20"/>
        </w:rPr>
      </w:pPr>
      <w:r w:rsidRPr="00E60EBC">
        <w:rPr>
          <w:rFonts w:ascii="Georgia" w:hAnsi="Georgia"/>
          <w:sz w:val="20"/>
          <w:szCs w:val="20"/>
        </w:rPr>
        <w:t xml:space="preserve">Székhelye: 1164 Budapest, Ostoros </w:t>
      </w:r>
      <w:r w:rsidR="00D97170" w:rsidRPr="00E60EBC">
        <w:rPr>
          <w:rFonts w:ascii="Georgia" w:hAnsi="Georgia"/>
          <w:sz w:val="20"/>
          <w:szCs w:val="20"/>
        </w:rPr>
        <w:t>út</w:t>
      </w:r>
      <w:r w:rsidRPr="00E60EBC">
        <w:rPr>
          <w:rFonts w:ascii="Georgia" w:hAnsi="Georgia"/>
          <w:sz w:val="20"/>
          <w:szCs w:val="20"/>
        </w:rPr>
        <w:t xml:space="preserve"> 6-8. </w:t>
      </w:r>
      <w:r w:rsidR="00DF469E" w:rsidRPr="00E60EBC">
        <w:rPr>
          <w:rFonts w:ascii="Georgia" w:hAnsi="Georgia"/>
          <w:sz w:val="20"/>
          <w:szCs w:val="20"/>
        </w:rPr>
        <w:tab/>
        <w:t xml:space="preserve">E-mail címe: </w:t>
      </w:r>
      <w:hyperlink r:id="rId5" w:history="1">
        <w:r w:rsidR="00DF469E" w:rsidRPr="00E60EBC">
          <w:rPr>
            <w:rStyle w:val="Hiperhivatkozs"/>
            <w:rFonts w:ascii="Georgia" w:hAnsi="Georgia"/>
            <w:sz w:val="20"/>
            <w:szCs w:val="20"/>
          </w:rPr>
          <w:t>ostoros.ovoda@gamesz16.hu</w:t>
        </w:r>
      </w:hyperlink>
      <w:r w:rsidR="00DF469E" w:rsidRPr="00E60EBC">
        <w:rPr>
          <w:rFonts w:ascii="Georgia" w:hAnsi="Georgia"/>
          <w:sz w:val="20"/>
          <w:szCs w:val="20"/>
        </w:rPr>
        <w:t xml:space="preserve"> </w:t>
      </w:r>
    </w:p>
    <w:p w14:paraId="0DD9DD58" w14:textId="77777777" w:rsidR="009F260F" w:rsidRPr="00E60EBC" w:rsidRDefault="00EF4340" w:rsidP="00AA7F16">
      <w:pPr>
        <w:spacing w:before="80"/>
        <w:ind w:left="567"/>
        <w:rPr>
          <w:rFonts w:ascii="Georgia" w:hAnsi="Georgia"/>
          <w:sz w:val="20"/>
          <w:szCs w:val="20"/>
        </w:rPr>
      </w:pPr>
      <w:r w:rsidRPr="00E60EBC">
        <w:rPr>
          <w:rFonts w:ascii="Georgia" w:hAnsi="Georgia"/>
          <w:b/>
          <w:sz w:val="20"/>
          <w:szCs w:val="20"/>
        </w:rPr>
        <w:t xml:space="preserve">Budapest XVI. kerületi </w:t>
      </w:r>
      <w:r w:rsidR="00382E56" w:rsidRPr="00E60EBC">
        <w:rPr>
          <w:rFonts w:ascii="Georgia" w:hAnsi="Georgia"/>
          <w:b/>
          <w:sz w:val="20"/>
          <w:szCs w:val="20"/>
        </w:rPr>
        <w:t>Gyerekkuckó Óvoda</w:t>
      </w:r>
      <w:r w:rsidR="00382E56" w:rsidRPr="00E60EBC">
        <w:rPr>
          <w:rFonts w:ascii="Georgia" w:hAnsi="Georgia"/>
          <w:sz w:val="20"/>
          <w:szCs w:val="20"/>
        </w:rPr>
        <w:t xml:space="preserve"> </w:t>
      </w:r>
    </w:p>
    <w:p w14:paraId="7A0D227A" w14:textId="77777777" w:rsidR="00382E56" w:rsidRPr="00E60EBC" w:rsidRDefault="00382E56" w:rsidP="00AA7F16">
      <w:pPr>
        <w:tabs>
          <w:tab w:val="left" w:pos="5103"/>
        </w:tabs>
        <w:ind w:left="567"/>
        <w:rPr>
          <w:rFonts w:ascii="Georgia" w:hAnsi="Georgia"/>
          <w:sz w:val="20"/>
          <w:szCs w:val="20"/>
        </w:rPr>
      </w:pPr>
      <w:r w:rsidRPr="00E60EBC">
        <w:rPr>
          <w:rFonts w:ascii="Georgia" w:hAnsi="Georgia"/>
          <w:sz w:val="20"/>
          <w:szCs w:val="20"/>
        </w:rPr>
        <w:t>Székhelye: 1165 Budapest, Centenáriumi sétány 3.</w:t>
      </w:r>
      <w:r w:rsidR="00DF469E" w:rsidRPr="00E60EBC">
        <w:rPr>
          <w:rFonts w:ascii="Georgia" w:hAnsi="Georgia"/>
          <w:sz w:val="20"/>
          <w:szCs w:val="20"/>
        </w:rPr>
        <w:tab/>
        <w:t xml:space="preserve">E-mail címe: </w:t>
      </w:r>
      <w:hyperlink r:id="rId6" w:history="1">
        <w:r w:rsidR="00DF469E" w:rsidRPr="00E60EBC">
          <w:rPr>
            <w:rStyle w:val="Hiperhivatkozs"/>
            <w:rFonts w:ascii="Georgia" w:hAnsi="Georgia"/>
            <w:sz w:val="20"/>
            <w:szCs w:val="20"/>
          </w:rPr>
          <w:t>gyerekkucko.ovoda@gamesz16.hu</w:t>
        </w:r>
      </w:hyperlink>
      <w:r w:rsidR="00DF469E" w:rsidRPr="00E60EBC">
        <w:rPr>
          <w:rFonts w:ascii="Georgia" w:hAnsi="Georgia"/>
          <w:sz w:val="20"/>
          <w:szCs w:val="20"/>
        </w:rPr>
        <w:t xml:space="preserve"> </w:t>
      </w:r>
    </w:p>
    <w:p w14:paraId="64F09449" w14:textId="77777777" w:rsidR="009F260F" w:rsidRPr="00E60EBC" w:rsidRDefault="00EF4340" w:rsidP="00AA7F16">
      <w:pPr>
        <w:spacing w:before="80"/>
        <w:ind w:left="567"/>
        <w:jc w:val="both"/>
        <w:rPr>
          <w:rFonts w:ascii="Georgia" w:hAnsi="Georgia"/>
          <w:sz w:val="20"/>
          <w:szCs w:val="20"/>
        </w:rPr>
      </w:pPr>
      <w:r w:rsidRPr="00E60EBC">
        <w:rPr>
          <w:rFonts w:ascii="Georgia" w:hAnsi="Georgia"/>
          <w:b/>
          <w:sz w:val="20"/>
          <w:szCs w:val="20"/>
        </w:rPr>
        <w:t xml:space="preserve">Budapest XVI. kerületi </w:t>
      </w:r>
      <w:r w:rsidR="00382E56" w:rsidRPr="00E60EBC">
        <w:rPr>
          <w:rFonts w:ascii="Georgia" w:hAnsi="Georgia"/>
          <w:b/>
          <w:sz w:val="20"/>
          <w:szCs w:val="20"/>
        </w:rPr>
        <w:t>Margaréta Óvoda</w:t>
      </w:r>
      <w:r w:rsidR="00382E56" w:rsidRPr="00E60EBC">
        <w:rPr>
          <w:rFonts w:ascii="Georgia" w:hAnsi="Georgia"/>
          <w:sz w:val="20"/>
          <w:szCs w:val="20"/>
        </w:rPr>
        <w:t xml:space="preserve"> </w:t>
      </w:r>
    </w:p>
    <w:p w14:paraId="7C7598FF" w14:textId="77777777" w:rsidR="00382E56" w:rsidRPr="00E60EBC" w:rsidRDefault="00382E56" w:rsidP="00AA7F16">
      <w:pPr>
        <w:tabs>
          <w:tab w:val="left" w:pos="5103"/>
        </w:tabs>
        <w:ind w:left="567"/>
        <w:jc w:val="both"/>
        <w:rPr>
          <w:rFonts w:ascii="Georgia" w:hAnsi="Georgia"/>
          <w:sz w:val="20"/>
          <w:szCs w:val="20"/>
        </w:rPr>
      </w:pPr>
      <w:r w:rsidRPr="00E60EBC">
        <w:rPr>
          <w:rFonts w:ascii="Georgia" w:hAnsi="Georgia"/>
          <w:sz w:val="20"/>
          <w:szCs w:val="20"/>
        </w:rPr>
        <w:t>Székhelye: 1162 Budapest, Péterke u. 10-12.</w:t>
      </w:r>
      <w:r w:rsidR="00DF469E" w:rsidRPr="00E60EBC">
        <w:rPr>
          <w:rFonts w:ascii="Georgia" w:hAnsi="Georgia"/>
          <w:sz w:val="20"/>
          <w:szCs w:val="20"/>
        </w:rPr>
        <w:tab/>
        <w:t xml:space="preserve">E-mail címe: </w:t>
      </w:r>
      <w:hyperlink r:id="rId7" w:history="1">
        <w:r w:rsidR="00DF469E" w:rsidRPr="00E60EBC">
          <w:rPr>
            <w:rStyle w:val="Hiperhivatkozs"/>
            <w:rFonts w:ascii="Georgia" w:hAnsi="Georgia"/>
            <w:sz w:val="20"/>
            <w:szCs w:val="20"/>
          </w:rPr>
          <w:t>margareta.ovoda@gamesz16.hu</w:t>
        </w:r>
      </w:hyperlink>
      <w:r w:rsidR="00DF469E" w:rsidRPr="00E60EBC">
        <w:rPr>
          <w:rFonts w:ascii="Georgia" w:hAnsi="Georgia"/>
          <w:sz w:val="20"/>
          <w:szCs w:val="20"/>
        </w:rPr>
        <w:t xml:space="preserve"> </w:t>
      </w:r>
    </w:p>
    <w:p w14:paraId="467B5EBB" w14:textId="77777777" w:rsidR="009F260F" w:rsidRPr="00E60EBC" w:rsidRDefault="00382E56" w:rsidP="00AA7F16">
      <w:pPr>
        <w:spacing w:before="80"/>
        <w:ind w:left="567"/>
        <w:jc w:val="both"/>
        <w:rPr>
          <w:rFonts w:ascii="Georgia" w:hAnsi="Georgia"/>
          <w:sz w:val="20"/>
          <w:szCs w:val="20"/>
        </w:rPr>
      </w:pPr>
      <w:r w:rsidRPr="00E60EBC">
        <w:rPr>
          <w:rFonts w:ascii="Georgia" w:hAnsi="Georgia"/>
          <w:b/>
          <w:sz w:val="20"/>
          <w:szCs w:val="20"/>
        </w:rPr>
        <w:t>Mátyásföldi Fecskefészek Óvoda</w:t>
      </w:r>
    </w:p>
    <w:p w14:paraId="05EDFB96" w14:textId="77777777" w:rsidR="00382E56" w:rsidRPr="00E60EBC" w:rsidRDefault="00382E56" w:rsidP="00AA7F16">
      <w:pPr>
        <w:tabs>
          <w:tab w:val="left" w:pos="5103"/>
        </w:tabs>
        <w:ind w:left="567"/>
        <w:jc w:val="both"/>
        <w:rPr>
          <w:rFonts w:ascii="Georgia" w:hAnsi="Georgia"/>
          <w:sz w:val="20"/>
          <w:szCs w:val="20"/>
        </w:rPr>
      </w:pPr>
      <w:r w:rsidRPr="00E60EBC">
        <w:rPr>
          <w:rFonts w:ascii="Georgia" w:hAnsi="Georgia"/>
          <w:sz w:val="20"/>
          <w:szCs w:val="20"/>
        </w:rPr>
        <w:t>Székhelye: 116</w:t>
      </w:r>
      <w:r w:rsidR="001A7981" w:rsidRPr="00E60EBC">
        <w:rPr>
          <w:rFonts w:ascii="Georgia" w:hAnsi="Georgia"/>
          <w:sz w:val="20"/>
          <w:szCs w:val="20"/>
        </w:rPr>
        <w:t>5</w:t>
      </w:r>
      <w:r w:rsidRPr="00E60EBC">
        <w:rPr>
          <w:rFonts w:ascii="Georgia" w:hAnsi="Georgia"/>
          <w:sz w:val="20"/>
          <w:szCs w:val="20"/>
        </w:rPr>
        <w:t xml:space="preserve"> Budapest, Baross G. u. 32-36.</w:t>
      </w:r>
      <w:r w:rsidR="00DF469E" w:rsidRPr="00E60EBC">
        <w:rPr>
          <w:rFonts w:ascii="Georgia" w:hAnsi="Georgia"/>
          <w:sz w:val="20"/>
          <w:szCs w:val="20"/>
        </w:rPr>
        <w:tab/>
        <w:t xml:space="preserve">E-mail címe: </w:t>
      </w:r>
      <w:hyperlink r:id="rId8" w:history="1">
        <w:r w:rsidR="00DF469E" w:rsidRPr="00E60EBC">
          <w:rPr>
            <w:rStyle w:val="Hiperhivatkozs"/>
            <w:rFonts w:ascii="Georgia" w:hAnsi="Georgia"/>
            <w:sz w:val="20"/>
            <w:szCs w:val="20"/>
          </w:rPr>
          <w:t>fecskefeszek.ovoda@gamesz16.hu</w:t>
        </w:r>
      </w:hyperlink>
      <w:r w:rsidR="00DF469E" w:rsidRPr="00E60EBC">
        <w:rPr>
          <w:rFonts w:ascii="Georgia" w:hAnsi="Georgia"/>
          <w:sz w:val="20"/>
          <w:szCs w:val="20"/>
        </w:rPr>
        <w:t xml:space="preserve"> </w:t>
      </w:r>
    </w:p>
    <w:p w14:paraId="15D96031" w14:textId="77777777" w:rsidR="009F260F" w:rsidRPr="00E60EBC" w:rsidRDefault="00EF4340" w:rsidP="00AA7F16">
      <w:pPr>
        <w:spacing w:before="80"/>
        <w:ind w:left="567"/>
        <w:jc w:val="both"/>
        <w:rPr>
          <w:rFonts w:ascii="Georgia" w:hAnsi="Georgia"/>
          <w:bCs/>
          <w:sz w:val="20"/>
          <w:szCs w:val="20"/>
        </w:rPr>
      </w:pPr>
      <w:r w:rsidRPr="00E60EBC">
        <w:rPr>
          <w:rFonts w:ascii="Georgia" w:hAnsi="Georgia"/>
          <w:b/>
          <w:bCs/>
          <w:sz w:val="20"/>
          <w:szCs w:val="20"/>
        </w:rPr>
        <w:t xml:space="preserve">Budapest XVI. kerületi </w:t>
      </w:r>
      <w:r w:rsidR="00382E56" w:rsidRPr="00E60EBC">
        <w:rPr>
          <w:rFonts w:ascii="Georgia" w:hAnsi="Georgia"/>
          <w:b/>
          <w:bCs/>
          <w:sz w:val="20"/>
          <w:szCs w:val="20"/>
        </w:rPr>
        <w:t>Napsugár Óvoda</w:t>
      </w:r>
      <w:r w:rsidR="00382E56" w:rsidRPr="00E60EBC">
        <w:rPr>
          <w:rFonts w:ascii="Georgia" w:hAnsi="Georgia"/>
          <w:bCs/>
          <w:sz w:val="20"/>
          <w:szCs w:val="20"/>
        </w:rPr>
        <w:t xml:space="preserve"> </w:t>
      </w:r>
    </w:p>
    <w:p w14:paraId="4F4C0234" w14:textId="77777777" w:rsidR="00382E56" w:rsidRPr="00E60EBC" w:rsidRDefault="00382E56" w:rsidP="00AA7F16">
      <w:pPr>
        <w:tabs>
          <w:tab w:val="left" w:pos="5103"/>
        </w:tabs>
        <w:ind w:left="567"/>
        <w:jc w:val="both"/>
        <w:rPr>
          <w:rFonts w:ascii="Georgia" w:hAnsi="Georgia"/>
          <w:bCs/>
          <w:sz w:val="20"/>
          <w:szCs w:val="20"/>
        </w:rPr>
      </w:pPr>
      <w:r w:rsidRPr="00E60EBC">
        <w:rPr>
          <w:rFonts w:ascii="Georgia" w:hAnsi="Georgia"/>
          <w:bCs/>
          <w:sz w:val="20"/>
          <w:szCs w:val="20"/>
        </w:rPr>
        <w:t>Székhelye: 1163 Budapest, Cziráki u. 8-10.</w:t>
      </w:r>
      <w:r w:rsidR="00DF469E" w:rsidRPr="00E60EBC">
        <w:rPr>
          <w:rFonts w:ascii="Georgia" w:hAnsi="Georgia"/>
          <w:bCs/>
          <w:sz w:val="20"/>
          <w:szCs w:val="20"/>
        </w:rPr>
        <w:tab/>
      </w:r>
      <w:r w:rsidR="00DF469E" w:rsidRPr="00E60EBC">
        <w:rPr>
          <w:rFonts w:ascii="Georgia" w:hAnsi="Georgia"/>
          <w:sz w:val="20"/>
          <w:szCs w:val="20"/>
        </w:rPr>
        <w:t xml:space="preserve">E-mail címe: </w:t>
      </w:r>
      <w:hyperlink r:id="rId9" w:history="1">
        <w:r w:rsidR="00DF469E" w:rsidRPr="00E60EBC">
          <w:rPr>
            <w:rStyle w:val="Hiperhivatkozs"/>
            <w:rFonts w:ascii="Georgia" w:hAnsi="Georgia"/>
            <w:sz w:val="20"/>
            <w:szCs w:val="20"/>
          </w:rPr>
          <w:t>napsugar.ovoda@gamesz16.hu</w:t>
        </w:r>
      </w:hyperlink>
      <w:r w:rsidR="00DF469E" w:rsidRPr="00E60EBC">
        <w:rPr>
          <w:rFonts w:ascii="Georgia" w:hAnsi="Georgia"/>
          <w:sz w:val="20"/>
          <w:szCs w:val="20"/>
        </w:rPr>
        <w:t xml:space="preserve"> </w:t>
      </w:r>
    </w:p>
    <w:p w14:paraId="31FD6CE4" w14:textId="77777777" w:rsidR="009F260F" w:rsidRPr="00E60EBC" w:rsidRDefault="00382E56" w:rsidP="00AA7F16">
      <w:pPr>
        <w:spacing w:before="80"/>
        <w:ind w:left="567"/>
        <w:jc w:val="both"/>
        <w:rPr>
          <w:rFonts w:ascii="Georgia" w:hAnsi="Georgia"/>
          <w:sz w:val="20"/>
          <w:szCs w:val="20"/>
        </w:rPr>
      </w:pPr>
      <w:r w:rsidRPr="00E60EBC">
        <w:rPr>
          <w:rFonts w:ascii="Georgia" w:hAnsi="Georgia"/>
          <w:b/>
          <w:sz w:val="20"/>
          <w:szCs w:val="20"/>
        </w:rPr>
        <w:t xml:space="preserve">Sashalmi </w:t>
      </w:r>
      <w:proofErr w:type="spellStart"/>
      <w:r w:rsidRPr="00E60EBC">
        <w:rPr>
          <w:rFonts w:ascii="Georgia" w:hAnsi="Georgia"/>
          <w:b/>
          <w:sz w:val="20"/>
          <w:szCs w:val="20"/>
        </w:rPr>
        <w:t>Manoda</w:t>
      </w:r>
      <w:proofErr w:type="spellEnd"/>
      <w:r w:rsidRPr="00E60EBC">
        <w:rPr>
          <w:rFonts w:ascii="Georgia" w:hAnsi="Georgia"/>
          <w:b/>
          <w:sz w:val="20"/>
          <w:szCs w:val="20"/>
        </w:rPr>
        <w:t xml:space="preserve"> Óvoda</w:t>
      </w:r>
      <w:r w:rsidRPr="00E60EBC">
        <w:rPr>
          <w:rFonts w:ascii="Georgia" w:hAnsi="Georgia"/>
          <w:sz w:val="20"/>
          <w:szCs w:val="20"/>
        </w:rPr>
        <w:t xml:space="preserve"> </w:t>
      </w:r>
    </w:p>
    <w:p w14:paraId="62474529" w14:textId="77777777" w:rsidR="00382E56" w:rsidRPr="00E60EBC" w:rsidRDefault="00382E56" w:rsidP="00AA7F16">
      <w:pPr>
        <w:tabs>
          <w:tab w:val="left" w:pos="5103"/>
        </w:tabs>
        <w:ind w:left="567"/>
        <w:jc w:val="both"/>
        <w:rPr>
          <w:rFonts w:ascii="Georgia" w:hAnsi="Georgia"/>
          <w:sz w:val="20"/>
          <w:szCs w:val="20"/>
        </w:rPr>
      </w:pPr>
      <w:r w:rsidRPr="00E60EBC">
        <w:rPr>
          <w:rFonts w:ascii="Georgia" w:hAnsi="Georgia"/>
          <w:sz w:val="20"/>
          <w:szCs w:val="20"/>
        </w:rPr>
        <w:t>Székhelye: 1163 Budapest, Könyvtár u. 26.</w:t>
      </w:r>
      <w:r w:rsidR="00DF469E" w:rsidRPr="00E60EBC">
        <w:rPr>
          <w:rFonts w:ascii="Georgia" w:hAnsi="Georgia"/>
          <w:sz w:val="20"/>
          <w:szCs w:val="20"/>
        </w:rPr>
        <w:tab/>
        <w:t xml:space="preserve">E-mail címe: </w:t>
      </w:r>
      <w:hyperlink r:id="rId10" w:history="1">
        <w:r w:rsidR="00DF469E" w:rsidRPr="00E60EBC">
          <w:rPr>
            <w:rStyle w:val="Hiperhivatkozs"/>
            <w:rFonts w:ascii="Georgia" w:hAnsi="Georgia"/>
            <w:sz w:val="20"/>
            <w:szCs w:val="20"/>
          </w:rPr>
          <w:t>manoda.ovoda@gamesz16.hu</w:t>
        </w:r>
      </w:hyperlink>
      <w:r w:rsidR="00DF469E" w:rsidRPr="00E60EBC">
        <w:rPr>
          <w:rFonts w:ascii="Georgia" w:hAnsi="Georgia"/>
          <w:sz w:val="20"/>
          <w:szCs w:val="20"/>
        </w:rPr>
        <w:t xml:space="preserve"> </w:t>
      </w:r>
    </w:p>
    <w:p w14:paraId="63352A08" w14:textId="77777777" w:rsidR="009F260F" w:rsidRPr="00E60EBC" w:rsidRDefault="00382E56" w:rsidP="00AA7F16">
      <w:pPr>
        <w:spacing w:before="80"/>
        <w:ind w:left="567"/>
        <w:jc w:val="both"/>
        <w:rPr>
          <w:rFonts w:ascii="Georgia" w:hAnsi="Georgia"/>
          <w:sz w:val="20"/>
          <w:szCs w:val="20"/>
        </w:rPr>
      </w:pPr>
      <w:r w:rsidRPr="00E60EBC">
        <w:rPr>
          <w:rFonts w:ascii="Georgia" w:hAnsi="Georgia"/>
          <w:b/>
          <w:sz w:val="20"/>
          <w:szCs w:val="20"/>
        </w:rPr>
        <w:t>Szentmihályi Játszókert Óvoda</w:t>
      </w:r>
      <w:r w:rsidRPr="00E60EBC">
        <w:rPr>
          <w:rFonts w:ascii="Georgia" w:hAnsi="Georgia"/>
          <w:sz w:val="20"/>
          <w:szCs w:val="20"/>
        </w:rPr>
        <w:t xml:space="preserve"> </w:t>
      </w:r>
    </w:p>
    <w:p w14:paraId="099A6394" w14:textId="77777777" w:rsidR="00382E56" w:rsidRPr="00D97170" w:rsidRDefault="00382E56" w:rsidP="00AA7F16">
      <w:pPr>
        <w:tabs>
          <w:tab w:val="left" w:pos="5103"/>
        </w:tabs>
        <w:ind w:left="567"/>
        <w:jc w:val="both"/>
        <w:rPr>
          <w:rFonts w:ascii="Georgia" w:hAnsi="Georgia"/>
          <w:sz w:val="18"/>
          <w:szCs w:val="18"/>
        </w:rPr>
      </w:pPr>
      <w:r w:rsidRPr="00E60EBC">
        <w:rPr>
          <w:rFonts w:ascii="Georgia" w:hAnsi="Georgia"/>
          <w:sz w:val="20"/>
          <w:szCs w:val="20"/>
        </w:rPr>
        <w:t>Székhelye: 1161 Budapest, Baross u. 141.</w:t>
      </w:r>
      <w:r w:rsidR="00DF469E" w:rsidRPr="00E60EBC">
        <w:rPr>
          <w:rFonts w:ascii="Georgia" w:hAnsi="Georgia"/>
          <w:sz w:val="20"/>
          <w:szCs w:val="20"/>
        </w:rPr>
        <w:tab/>
        <w:t xml:space="preserve">E-mail címe: </w:t>
      </w:r>
      <w:hyperlink r:id="rId11" w:history="1">
        <w:r w:rsidR="00DF469E" w:rsidRPr="00E60EBC">
          <w:rPr>
            <w:rStyle w:val="Hiperhivatkozs"/>
            <w:rFonts w:ascii="Georgia" w:hAnsi="Georgia"/>
            <w:sz w:val="20"/>
            <w:szCs w:val="20"/>
          </w:rPr>
          <w:t>jatszokert.ovoda@gamesz16.hu</w:t>
        </w:r>
      </w:hyperlink>
      <w:r w:rsidR="00DF469E" w:rsidRPr="00E60EBC">
        <w:rPr>
          <w:rFonts w:ascii="Georgia" w:hAnsi="Georgia"/>
          <w:sz w:val="20"/>
          <w:szCs w:val="20"/>
        </w:rPr>
        <w:t xml:space="preserve"> </w:t>
      </w:r>
    </w:p>
    <w:p w14:paraId="02EAE31C" w14:textId="77777777" w:rsidR="000D2566" w:rsidRPr="00D97170" w:rsidRDefault="000D2566" w:rsidP="00F318D3">
      <w:pPr>
        <w:jc w:val="both"/>
        <w:rPr>
          <w:rFonts w:ascii="Georgia" w:hAnsi="Georgia"/>
          <w:b/>
          <w:i/>
          <w:sz w:val="18"/>
          <w:szCs w:val="18"/>
        </w:rPr>
      </w:pPr>
    </w:p>
    <w:p w14:paraId="08176172" w14:textId="77777777" w:rsidR="00382E56" w:rsidRPr="00E60EBC" w:rsidRDefault="00382E56" w:rsidP="00F318D3">
      <w:pPr>
        <w:jc w:val="both"/>
        <w:rPr>
          <w:rFonts w:ascii="Georgia" w:hAnsi="Georgia"/>
          <w:b/>
          <w:i/>
          <w:sz w:val="20"/>
          <w:szCs w:val="20"/>
        </w:rPr>
      </w:pPr>
      <w:r w:rsidRPr="00E60EBC">
        <w:rPr>
          <w:rFonts w:ascii="Georgia" w:hAnsi="Georgia"/>
          <w:b/>
          <w:i/>
          <w:sz w:val="20"/>
          <w:szCs w:val="20"/>
        </w:rPr>
        <w:t>Az óvodák felvételi körzete</w:t>
      </w:r>
      <w:r w:rsidR="009F260F" w:rsidRPr="00E60EBC">
        <w:rPr>
          <w:rFonts w:ascii="Georgia" w:hAnsi="Georgia"/>
          <w:b/>
          <w:i/>
          <w:sz w:val="20"/>
          <w:szCs w:val="20"/>
        </w:rPr>
        <w:t xml:space="preserve">, </w:t>
      </w:r>
      <w:r w:rsidR="00E60EBC" w:rsidRPr="00E60EBC">
        <w:rPr>
          <w:rFonts w:ascii="Georgia" w:hAnsi="Georgia"/>
          <w:b/>
          <w:i/>
          <w:sz w:val="20"/>
          <w:szCs w:val="20"/>
        </w:rPr>
        <w:t xml:space="preserve">a beiratkozáshoz szükséges Nyilatkozatok, </w:t>
      </w:r>
      <w:r w:rsidR="009F260F" w:rsidRPr="00E60EBC">
        <w:rPr>
          <w:rFonts w:ascii="Georgia" w:hAnsi="Georgia"/>
          <w:b/>
          <w:i/>
          <w:sz w:val="20"/>
          <w:szCs w:val="20"/>
        </w:rPr>
        <w:t xml:space="preserve">valamint az óvodák részletes adatai </w:t>
      </w:r>
      <w:r w:rsidRPr="00E60EBC">
        <w:rPr>
          <w:rFonts w:ascii="Georgia" w:hAnsi="Georgia"/>
          <w:b/>
          <w:i/>
          <w:sz w:val="20"/>
          <w:szCs w:val="20"/>
        </w:rPr>
        <w:t xml:space="preserve">a XVI. kerületi </w:t>
      </w:r>
      <w:r w:rsidR="008E692D" w:rsidRPr="00E60EBC">
        <w:rPr>
          <w:rFonts w:ascii="Georgia" w:hAnsi="Georgia"/>
          <w:b/>
          <w:i/>
          <w:sz w:val="20"/>
          <w:szCs w:val="20"/>
        </w:rPr>
        <w:t>Ö</w:t>
      </w:r>
      <w:r w:rsidRPr="00E60EBC">
        <w:rPr>
          <w:rFonts w:ascii="Georgia" w:hAnsi="Georgia"/>
          <w:b/>
          <w:i/>
          <w:sz w:val="20"/>
          <w:szCs w:val="20"/>
        </w:rPr>
        <w:t>nkormányzat honlapján megtalálható</w:t>
      </w:r>
      <w:r w:rsidR="00AA7F16" w:rsidRPr="00E60EBC">
        <w:rPr>
          <w:rFonts w:ascii="Georgia" w:hAnsi="Georgia"/>
          <w:b/>
          <w:i/>
          <w:sz w:val="20"/>
          <w:szCs w:val="20"/>
        </w:rPr>
        <w:t xml:space="preserve">ak - </w:t>
      </w:r>
      <w:hyperlink r:id="rId12" w:history="1">
        <w:r w:rsidR="00D97170" w:rsidRPr="00E60EBC">
          <w:rPr>
            <w:rStyle w:val="Hiperhivatkozs"/>
            <w:rFonts w:ascii="Georgia" w:hAnsi="Georgia"/>
            <w:b/>
            <w:i/>
            <w:sz w:val="20"/>
            <w:szCs w:val="20"/>
          </w:rPr>
          <w:t>www.bp16.hu</w:t>
        </w:r>
      </w:hyperlink>
      <w:r w:rsidR="00AA7F16" w:rsidRPr="00E60EBC">
        <w:rPr>
          <w:rFonts w:ascii="Georgia" w:hAnsi="Georgia"/>
          <w:b/>
          <w:i/>
          <w:sz w:val="20"/>
          <w:szCs w:val="20"/>
        </w:rPr>
        <w:t>.</w:t>
      </w:r>
    </w:p>
    <w:p w14:paraId="040215B5" w14:textId="77777777" w:rsidR="0084543A" w:rsidRPr="00E60EBC" w:rsidRDefault="0084543A" w:rsidP="008E692D">
      <w:pPr>
        <w:spacing w:before="120"/>
        <w:jc w:val="both"/>
        <w:rPr>
          <w:rFonts w:ascii="Georgia" w:hAnsi="Georgia"/>
          <w:b/>
          <w:sz w:val="20"/>
          <w:szCs w:val="20"/>
        </w:rPr>
      </w:pPr>
      <w:r w:rsidRPr="00E60EBC">
        <w:rPr>
          <w:rFonts w:ascii="Georgia" w:hAnsi="Georgia"/>
          <w:sz w:val="20"/>
          <w:szCs w:val="20"/>
        </w:rPr>
        <w:t xml:space="preserve">A nevelési-oktatási intézmények működéséről és a köznevelési intézmények névhasználatáról szóló 20/2012. (VIII. 31.) EMMI rendelet (a továbbiakban: Rendelet) 20. § (2) bekezdése szerint </w:t>
      </w:r>
      <w:r w:rsidRPr="00E60EBC">
        <w:rPr>
          <w:rFonts w:ascii="Georgia" w:hAnsi="Georgia"/>
          <w:b/>
          <w:sz w:val="20"/>
          <w:szCs w:val="20"/>
        </w:rPr>
        <w:t>a szülő az óvodai nevelésben történő részvételre jogszabály alapján kötelezett gyermekét köteles beíratni az önkormányzat által közzétett közleményben vagy hirdetményben meghatározott időpontban</w:t>
      </w:r>
      <w:r w:rsidR="008B0B40" w:rsidRPr="00E60EBC">
        <w:rPr>
          <w:rFonts w:ascii="Georgia" w:hAnsi="Georgia"/>
          <w:b/>
          <w:sz w:val="20"/>
          <w:szCs w:val="20"/>
        </w:rPr>
        <w:t xml:space="preserve"> </w:t>
      </w:r>
      <w:r w:rsidR="008B0B40" w:rsidRPr="00E60EBC">
        <w:rPr>
          <w:rFonts w:ascii="Georgia" w:hAnsi="Georgia"/>
          <w:bCs/>
          <w:sz w:val="20"/>
          <w:szCs w:val="20"/>
        </w:rPr>
        <w:t>az Önkormányzat által fenntartott, vagy más óvodába.</w:t>
      </w:r>
      <w:r w:rsidRPr="00E60EBC">
        <w:rPr>
          <w:rFonts w:ascii="Georgia" w:hAnsi="Georgia"/>
          <w:b/>
          <w:sz w:val="20"/>
          <w:szCs w:val="20"/>
        </w:rPr>
        <w:t xml:space="preserve"> </w:t>
      </w:r>
    </w:p>
    <w:p w14:paraId="5F076934" w14:textId="77777777" w:rsidR="00370A47" w:rsidRPr="002A6E79" w:rsidRDefault="00571566" w:rsidP="00AF04B5">
      <w:pPr>
        <w:spacing w:before="120"/>
        <w:jc w:val="center"/>
        <w:rPr>
          <w:rFonts w:ascii="Georgia" w:hAnsi="Georgia"/>
          <w:b/>
          <w:bCs/>
          <w:sz w:val="24"/>
        </w:rPr>
      </w:pPr>
      <w:r w:rsidRPr="002A6E79">
        <w:rPr>
          <w:rFonts w:ascii="Georgia" w:hAnsi="Georgia"/>
          <w:b/>
          <w:bCs/>
          <w:sz w:val="24"/>
        </w:rPr>
        <w:t>A jelentkezés/beiratkozás időpontja: 202</w:t>
      </w:r>
      <w:r w:rsidR="00B45097" w:rsidRPr="002A6E79">
        <w:rPr>
          <w:rFonts w:ascii="Georgia" w:hAnsi="Georgia"/>
          <w:b/>
          <w:bCs/>
          <w:sz w:val="24"/>
        </w:rPr>
        <w:t>1</w:t>
      </w:r>
      <w:r w:rsidRPr="002A6E79">
        <w:rPr>
          <w:rFonts w:ascii="Georgia" w:hAnsi="Georgia"/>
          <w:b/>
          <w:bCs/>
          <w:sz w:val="24"/>
        </w:rPr>
        <w:t xml:space="preserve">. </w:t>
      </w:r>
      <w:r w:rsidR="00B45097" w:rsidRPr="002A6E79">
        <w:rPr>
          <w:rFonts w:ascii="Georgia" w:hAnsi="Georgia"/>
          <w:b/>
          <w:bCs/>
          <w:sz w:val="24"/>
        </w:rPr>
        <w:t>május</w:t>
      </w:r>
      <w:r w:rsidRPr="002A6E79">
        <w:rPr>
          <w:rFonts w:ascii="Georgia" w:hAnsi="Georgia"/>
          <w:b/>
          <w:bCs/>
          <w:sz w:val="24"/>
        </w:rPr>
        <w:t xml:space="preserve"> 3-7.</w:t>
      </w:r>
    </w:p>
    <w:p w14:paraId="3A5BE422" w14:textId="77777777" w:rsidR="00D97170" w:rsidRPr="00E60EBC" w:rsidRDefault="00D97170" w:rsidP="00AA7F16">
      <w:pPr>
        <w:spacing w:before="120"/>
        <w:jc w:val="both"/>
        <w:rPr>
          <w:rFonts w:ascii="Georgia" w:hAnsi="Georgia"/>
          <w:sz w:val="20"/>
          <w:szCs w:val="20"/>
        </w:rPr>
      </w:pPr>
      <w:r w:rsidRPr="00E60EBC">
        <w:rPr>
          <w:rFonts w:ascii="Georgia" w:hAnsi="Georgia"/>
          <w:bCs/>
          <w:sz w:val="20"/>
          <w:szCs w:val="20"/>
        </w:rPr>
        <w:t>Az a szülő vagy törvényes képviselő, aki a szülői felügyelete vagy gyámsága alatt álló gyermeket kellő időben az óvodába, illetve az iskolába nem íratja be, szabálysértést követ el</w:t>
      </w:r>
      <w:r w:rsidRPr="00E60EBC">
        <w:rPr>
          <w:rFonts w:ascii="Georgia" w:hAnsi="Georgia"/>
          <w:sz w:val="20"/>
          <w:szCs w:val="20"/>
        </w:rPr>
        <w:t xml:space="preserve"> (a szabálysértésekről, a szabálysértési eljárásról és a szabálysértési nyilvántartási rendszerről szóló 2012. évi II. törvény 247. § (1) bekezdés a) pont).</w:t>
      </w:r>
    </w:p>
    <w:p w14:paraId="724BC30A" w14:textId="77777777" w:rsidR="00E60EBC" w:rsidRDefault="00E60EBC" w:rsidP="00F318D3">
      <w:pPr>
        <w:jc w:val="both"/>
        <w:rPr>
          <w:rFonts w:ascii="Georgia" w:hAnsi="Georgia"/>
          <w:sz w:val="18"/>
          <w:szCs w:val="18"/>
        </w:rPr>
      </w:pPr>
    </w:p>
    <w:p w14:paraId="5F865CE7" w14:textId="77777777" w:rsidR="00E60EBC" w:rsidRDefault="00E60EBC" w:rsidP="00F318D3">
      <w:pPr>
        <w:jc w:val="both"/>
        <w:rPr>
          <w:rFonts w:ascii="Georgia" w:hAnsi="Georgia"/>
          <w:sz w:val="18"/>
          <w:szCs w:val="18"/>
        </w:rPr>
      </w:pPr>
    </w:p>
    <w:p w14:paraId="40A6F6F0" w14:textId="77777777" w:rsidR="0084543A" w:rsidRPr="00243CE2" w:rsidRDefault="0084543A" w:rsidP="00F318D3">
      <w:pPr>
        <w:jc w:val="both"/>
        <w:rPr>
          <w:rFonts w:ascii="Georgia" w:hAnsi="Georgia"/>
          <w:sz w:val="20"/>
          <w:szCs w:val="20"/>
        </w:rPr>
      </w:pPr>
      <w:r w:rsidRPr="00243CE2">
        <w:rPr>
          <w:rFonts w:ascii="Georgia" w:hAnsi="Georgia"/>
          <w:sz w:val="20"/>
          <w:szCs w:val="20"/>
        </w:rPr>
        <w:t xml:space="preserve">A napi négy órában óvodai nevelésre kötelezett gyermek szülője, </w:t>
      </w:r>
      <w:r w:rsidRPr="00243CE2">
        <w:rPr>
          <w:rFonts w:ascii="Georgia" w:hAnsi="Georgia"/>
          <w:b/>
          <w:bCs/>
          <w:sz w:val="20"/>
          <w:szCs w:val="20"/>
        </w:rPr>
        <w:t>ha gyermeke az óvodakötelezettségét külföldön teljesíti</w:t>
      </w:r>
      <w:r w:rsidRPr="00243CE2">
        <w:rPr>
          <w:rFonts w:ascii="Georgia" w:hAnsi="Georgia"/>
          <w:sz w:val="20"/>
          <w:szCs w:val="20"/>
        </w:rPr>
        <w:t>, köteles arról a beiratkozás idejének utolsó határnapját követő tizenöt napon belül</w:t>
      </w:r>
      <w:r w:rsidRPr="00243CE2">
        <w:rPr>
          <w:rFonts w:ascii="Georgia" w:hAnsi="Georgia"/>
          <w:b/>
          <w:bCs/>
          <w:sz w:val="20"/>
          <w:szCs w:val="20"/>
        </w:rPr>
        <w:t xml:space="preserve"> írásban értesíteni </w:t>
      </w:r>
      <w:r w:rsidR="00243CE2">
        <w:rPr>
          <w:rFonts w:ascii="Georgia" w:hAnsi="Georgia"/>
          <w:b/>
          <w:bCs/>
          <w:sz w:val="20"/>
          <w:szCs w:val="20"/>
        </w:rPr>
        <w:t>a</w:t>
      </w:r>
      <w:r w:rsidRPr="00243CE2">
        <w:rPr>
          <w:rFonts w:ascii="Georgia" w:hAnsi="Georgia"/>
          <w:b/>
          <w:bCs/>
          <w:sz w:val="20"/>
          <w:szCs w:val="20"/>
        </w:rPr>
        <w:t xml:space="preserve"> hivatalt</w:t>
      </w:r>
      <w:r w:rsidRPr="00243CE2">
        <w:rPr>
          <w:rFonts w:ascii="Georgia" w:hAnsi="Georgia"/>
          <w:sz w:val="20"/>
          <w:szCs w:val="20"/>
        </w:rPr>
        <w:t xml:space="preserve">. A bejelentéshez használható </w:t>
      </w:r>
      <w:r w:rsidRPr="00243CE2">
        <w:rPr>
          <w:rFonts w:ascii="Georgia" w:hAnsi="Georgia"/>
          <w:b/>
          <w:bCs/>
          <w:sz w:val="20"/>
          <w:szCs w:val="20"/>
        </w:rPr>
        <w:t>űrlap</w:t>
      </w:r>
      <w:r w:rsidRPr="00243CE2">
        <w:rPr>
          <w:rFonts w:ascii="Georgia" w:hAnsi="Georgia"/>
          <w:sz w:val="20"/>
          <w:szCs w:val="20"/>
        </w:rPr>
        <w:t xml:space="preserve"> </w:t>
      </w:r>
      <w:r w:rsidR="00243CE2" w:rsidRPr="00243CE2">
        <w:rPr>
          <w:rFonts w:ascii="Georgia" w:hAnsi="Georgia"/>
          <w:sz w:val="20"/>
          <w:szCs w:val="20"/>
        </w:rPr>
        <w:t xml:space="preserve">és a bejelentés módjának </w:t>
      </w:r>
      <w:r w:rsidR="00243CE2" w:rsidRPr="00243CE2">
        <w:rPr>
          <w:rFonts w:ascii="Georgia" w:hAnsi="Georgia"/>
          <w:b/>
          <w:sz w:val="20"/>
          <w:szCs w:val="20"/>
        </w:rPr>
        <w:t>részletes leírás</w:t>
      </w:r>
      <w:r w:rsidR="00243CE2" w:rsidRPr="00243CE2">
        <w:rPr>
          <w:rFonts w:ascii="Georgia" w:hAnsi="Georgia"/>
          <w:sz w:val="20"/>
          <w:szCs w:val="20"/>
        </w:rPr>
        <w:t xml:space="preserve">a </w:t>
      </w:r>
      <w:r w:rsidRPr="00243CE2">
        <w:rPr>
          <w:rFonts w:ascii="Georgia" w:hAnsi="Georgia"/>
          <w:sz w:val="20"/>
          <w:szCs w:val="20"/>
        </w:rPr>
        <w:t xml:space="preserve">elérhető az </w:t>
      </w:r>
      <w:r w:rsidRPr="00243CE2">
        <w:rPr>
          <w:rFonts w:ascii="Georgia" w:hAnsi="Georgia"/>
          <w:b/>
          <w:bCs/>
          <w:sz w:val="20"/>
          <w:szCs w:val="20"/>
        </w:rPr>
        <w:t>Oktatási Hivatal honlapján</w:t>
      </w:r>
      <w:r w:rsidRPr="00243CE2">
        <w:rPr>
          <w:rFonts w:ascii="Georgia" w:hAnsi="Georgia"/>
          <w:sz w:val="20"/>
          <w:szCs w:val="20"/>
        </w:rPr>
        <w:t xml:space="preserve"> a </w:t>
      </w:r>
      <w:r w:rsidR="00FC7CF6" w:rsidRPr="00243CE2">
        <w:rPr>
          <w:rFonts w:ascii="Georgia" w:hAnsi="Georgia"/>
          <w:b/>
          <w:i/>
          <w:sz w:val="20"/>
          <w:szCs w:val="20"/>
        </w:rPr>
        <w:t>dari.oktatas.hu/kulfold</w:t>
      </w:r>
      <w:r w:rsidRPr="00243CE2">
        <w:rPr>
          <w:rFonts w:ascii="Georgia" w:hAnsi="Georgia"/>
          <w:sz w:val="20"/>
          <w:szCs w:val="20"/>
        </w:rPr>
        <w:t xml:space="preserve"> oldalról közvetlenül. </w:t>
      </w:r>
    </w:p>
    <w:p w14:paraId="605C3A0A" w14:textId="77777777" w:rsidR="0084543A" w:rsidRPr="00D97170" w:rsidRDefault="0084543A" w:rsidP="00F318D3">
      <w:pPr>
        <w:jc w:val="both"/>
        <w:rPr>
          <w:rFonts w:ascii="Georgia" w:hAnsi="Georgia"/>
          <w:sz w:val="18"/>
          <w:szCs w:val="18"/>
        </w:rPr>
      </w:pPr>
    </w:p>
    <w:p w14:paraId="4D2B7E34" w14:textId="77777777" w:rsidR="00382E56" w:rsidRPr="00243CE2" w:rsidRDefault="00382E56" w:rsidP="00F318D3">
      <w:pPr>
        <w:rPr>
          <w:rFonts w:ascii="Georgia" w:hAnsi="Georgia"/>
          <w:b/>
          <w:sz w:val="20"/>
          <w:szCs w:val="20"/>
          <w:u w:val="single"/>
        </w:rPr>
      </w:pPr>
      <w:r w:rsidRPr="00243CE2">
        <w:rPr>
          <w:rFonts w:ascii="Georgia" w:hAnsi="Georgia"/>
          <w:b/>
          <w:sz w:val="20"/>
          <w:szCs w:val="20"/>
          <w:u w:val="single"/>
        </w:rPr>
        <w:t>A</w:t>
      </w:r>
      <w:r w:rsidR="00243CE2">
        <w:rPr>
          <w:rFonts w:ascii="Georgia" w:hAnsi="Georgia"/>
          <w:b/>
          <w:sz w:val="20"/>
          <w:szCs w:val="20"/>
          <w:u w:val="single"/>
        </w:rPr>
        <w:t xml:space="preserve">z elektronikus </w:t>
      </w:r>
      <w:r w:rsidRPr="00243CE2">
        <w:rPr>
          <w:rFonts w:ascii="Georgia" w:hAnsi="Georgia"/>
          <w:b/>
          <w:sz w:val="20"/>
          <w:szCs w:val="20"/>
          <w:u w:val="single"/>
        </w:rPr>
        <w:t>beiratkozás</w:t>
      </w:r>
      <w:r w:rsidR="00D97170" w:rsidRPr="00243CE2">
        <w:rPr>
          <w:rFonts w:ascii="Georgia" w:hAnsi="Georgia"/>
          <w:b/>
          <w:sz w:val="20"/>
          <w:szCs w:val="20"/>
          <w:u w:val="single"/>
        </w:rPr>
        <w:t>hoz szükséges iratok, azok bemutatásának módja</w:t>
      </w:r>
      <w:r w:rsidRPr="00243CE2">
        <w:rPr>
          <w:rFonts w:ascii="Georgia" w:hAnsi="Georgia"/>
          <w:b/>
          <w:sz w:val="20"/>
          <w:szCs w:val="20"/>
          <w:u w:val="single"/>
        </w:rPr>
        <w:t>:</w:t>
      </w:r>
    </w:p>
    <w:p w14:paraId="1895724D" w14:textId="77777777" w:rsidR="00D97170" w:rsidRPr="00243CE2" w:rsidRDefault="00D97170" w:rsidP="008022D6">
      <w:pPr>
        <w:numPr>
          <w:ilvl w:val="0"/>
          <w:numId w:val="4"/>
        </w:numPr>
        <w:spacing w:before="120"/>
        <w:ind w:left="714" w:hanging="357"/>
        <w:jc w:val="both"/>
        <w:rPr>
          <w:rFonts w:ascii="Georgia" w:hAnsi="Georgia"/>
          <w:bCs/>
          <w:sz w:val="20"/>
          <w:szCs w:val="20"/>
        </w:rPr>
      </w:pPr>
      <w:r w:rsidRPr="00243CE2">
        <w:rPr>
          <w:rFonts w:ascii="Georgia" w:hAnsi="Georgia"/>
          <w:bCs/>
          <w:sz w:val="20"/>
          <w:szCs w:val="20"/>
        </w:rPr>
        <w:t xml:space="preserve">A </w:t>
      </w:r>
      <w:r w:rsidRPr="00243CE2">
        <w:rPr>
          <w:rFonts w:ascii="Georgia" w:hAnsi="Georgia"/>
          <w:b/>
          <w:sz w:val="20"/>
          <w:szCs w:val="20"/>
        </w:rPr>
        <w:t>koronavírus-járván</w:t>
      </w:r>
      <w:r w:rsidR="0081231A" w:rsidRPr="00243CE2">
        <w:rPr>
          <w:rFonts w:ascii="Georgia" w:hAnsi="Georgia"/>
          <w:b/>
          <w:sz w:val="20"/>
          <w:szCs w:val="20"/>
        </w:rPr>
        <w:t>nyal összefüggő</w:t>
      </w:r>
      <w:r w:rsidR="0081231A" w:rsidRPr="00243CE2">
        <w:rPr>
          <w:rFonts w:ascii="Georgia" w:hAnsi="Georgia"/>
          <w:bCs/>
          <w:sz w:val="20"/>
          <w:szCs w:val="20"/>
        </w:rPr>
        <w:t xml:space="preserve"> </w:t>
      </w:r>
      <w:r w:rsidR="0081231A" w:rsidRPr="00243CE2">
        <w:rPr>
          <w:rFonts w:ascii="Georgia" w:hAnsi="Georgia"/>
          <w:b/>
          <w:sz w:val="20"/>
          <w:szCs w:val="20"/>
        </w:rPr>
        <w:t>kormányzati intézkedésekkel összhangban</w:t>
      </w:r>
      <w:r w:rsidR="0081231A" w:rsidRPr="00243CE2">
        <w:rPr>
          <w:rFonts w:ascii="Georgia" w:hAnsi="Georgia"/>
          <w:bCs/>
          <w:sz w:val="20"/>
          <w:szCs w:val="20"/>
        </w:rPr>
        <w:t xml:space="preserve">, a gyermekek és a családok egészségének védelme, valamint a </w:t>
      </w:r>
      <w:r w:rsidR="0081231A" w:rsidRPr="00243CE2">
        <w:rPr>
          <w:rFonts w:ascii="Georgia" w:hAnsi="Georgia"/>
          <w:b/>
          <w:sz w:val="20"/>
          <w:szCs w:val="20"/>
        </w:rPr>
        <w:t>személyes érintkezések számának csökkentése érdekében</w:t>
      </w:r>
      <w:r w:rsidR="0081231A" w:rsidRPr="00243CE2">
        <w:rPr>
          <w:rFonts w:ascii="Georgia" w:hAnsi="Georgia"/>
          <w:bCs/>
          <w:sz w:val="20"/>
          <w:szCs w:val="20"/>
        </w:rPr>
        <w:t xml:space="preserve"> </w:t>
      </w:r>
      <w:r w:rsidR="0081231A" w:rsidRPr="00243CE2">
        <w:rPr>
          <w:rFonts w:ascii="Georgia" w:hAnsi="Georgia"/>
          <w:b/>
          <w:sz w:val="20"/>
          <w:szCs w:val="20"/>
        </w:rPr>
        <w:t>a XVI. kerületi Önkormányzat által fenntartott óvodákba a beiratkozás</w:t>
      </w:r>
      <w:r w:rsidR="0081231A" w:rsidRPr="00243CE2">
        <w:rPr>
          <w:rFonts w:ascii="Georgia" w:hAnsi="Georgia"/>
          <w:bCs/>
          <w:sz w:val="20"/>
          <w:szCs w:val="20"/>
        </w:rPr>
        <w:t xml:space="preserve"> az erre a célra szolgáló </w:t>
      </w:r>
      <w:r w:rsidR="0081231A" w:rsidRPr="00243CE2">
        <w:rPr>
          <w:rFonts w:ascii="Georgia" w:hAnsi="Georgia"/>
          <w:b/>
          <w:sz w:val="20"/>
          <w:szCs w:val="20"/>
        </w:rPr>
        <w:t>jelentkezési lap kitöltésével</w:t>
      </w:r>
      <w:r w:rsidR="0081231A" w:rsidRPr="00243CE2">
        <w:rPr>
          <w:rFonts w:ascii="Georgia" w:hAnsi="Georgia"/>
          <w:bCs/>
          <w:sz w:val="20"/>
          <w:szCs w:val="20"/>
        </w:rPr>
        <w:t xml:space="preserve">, és annak </w:t>
      </w:r>
      <w:r w:rsidR="0081231A" w:rsidRPr="00243CE2">
        <w:rPr>
          <w:rFonts w:ascii="Georgia" w:hAnsi="Georgia"/>
          <w:b/>
          <w:sz w:val="20"/>
          <w:szCs w:val="20"/>
        </w:rPr>
        <w:t>a körzetes óvodába e-mailen történő megküldésével</w:t>
      </w:r>
      <w:r w:rsidR="00C21F6B">
        <w:rPr>
          <w:rFonts w:ascii="Georgia" w:hAnsi="Georgia"/>
          <w:bCs/>
          <w:sz w:val="20"/>
          <w:szCs w:val="20"/>
        </w:rPr>
        <w:t xml:space="preserve"> </w:t>
      </w:r>
      <w:r w:rsidR="00C21F6B" w:rsidRPr="00C21F6B">
        <w:rPr>
          <w:rFonts w:ascii="Georgia" w:hAnsi="Georgia"/>
          <w:b/>
          <w:bCs/>
          <w:sz w:val="20"/>
          <w:szCs w:val="20"/>
        </w:rPr>
        <w:t>is</w:t>
      </w:r>
      <w:r w:rsidR="0081231A" w:rsidRPr="00C21F6B">
        <w:rPr>
          <w:rFonts w:ascii="Georgia" w:hAnsi="Georgia"/>
          <w:b/>
          <w:sz w:val="20"/>
          <w:szCs w:val="20"/>
        </w:rPr>
        <w:t xml:space="preserve"> történ</w:t>
      </w:r>
      <w:r w:rsidR="00C21F6B" w:rsidRPr="00C21F6B">
        <w:rPr>
          <w:rFonts w:ascii="Georgia" w:hAnsi="Georgia"/>
          <w:b/>
          <w:sz w:val="20"/>
          <w:szCs w:val="20"/>
        </w:rPr>
        <w:t>het</w:t>
      </w:r>
      <w:r w:rsidR="0081231A" w:rsidRPr="00243CE2">
        <w:rPr>
          <w:rFonts w:ascii="Georgia" w:hAnsi="Georgia"/>
          <w:bCs/>
          <w:sz w:val="20"/>
          <w:szCs w:val="20"/>
        </w:rPr>
        <w:t>.</w:t>
      </w:r>
      <w:r w:rsidR="001C7A0A" w:rsidRPr="00243CE2">
        <w:rPr>
          <w:rFonts w:ascii="Georgia" w:hAnsi="Georgia"/>
          <w:bCs/>
          <w:sz w:val="20"/>
          <w:szCs w:val="20"/>
        </w:rPr>
        <w:t xml:space="preserve"> </w:t>
      </w:r>
      <w:r w:rsidR="0081231A" w:rsidRPr="00243CE2">
        <w:rPr>
          <w:rFonts w:ascii="Georgia" w:hAnsi="Georgia"/>
          <w:bCs/>
          <w:sz w:val="20"/>
          <w:szCs w:val="20"/>
        </w:rPr>
        <w:t xml:space="preserve">A </w:t>
      </w:r>
      <w:r w:rsidR="0081231A" w:rsidRPr="00243CE2">
        <w:rPr>
          <w:rFonts w:ascii="Georgia" w:hAnsi="Georgia"/>
          <w:b/>
          <w:sz w:val="20"/>
          <w:szCs w:val="20"/>
        </w:rPr>
        <w:t>jelentkezési lapok</w:t>
      </w:r>
      <w:r w:rsidR="0081231A" w:rsidRPr="00243CE2">
        <w:rPr>
          <w:rFonts w:ascii="Georgia" w:hAnsi="Georgia"/>
          <w:bCs/>
          <w:sz w:val="20"/>
          <w:szCs w:val="20"/>
        </w:rPr>
        <w:t xml:space="preserve"> elérhetőek </w:t>
      </w:r>
      <w:r w:rsidR="00243CE2" w:rsidRPr="00243CE2">
        <w:rPr>
          <w:rFonts w:ascii="Georgia" w:hAnsi="Georgia"/>
          <w:bCs/>
          <w:sz w:val="20"/>
          <w:szCs w:val="20"/>
        </w:rPr>
        <w:t xml:space="preserve">az </w:t>
      </w:r>
      <w:r w:rsidR="00243CE2" w:rsidRPr="00243CE2">
        <w:rPr>
          <w:rFonts w:ascii="Georgia" w:hAnsi="Georgia"/>
          <w:b/>
          <w:bCs/>
          <w:sz w:val="20"/>
          <w:szCs w:val="20"/>
        </w:rPr>
        <w:t>Önkormányzat</w:t>
      </w:r>
      <w:r w:rsidR="0081231A" w:rsidRPr="00243CE2">
        <w:rPr>
          <w:rFonts w:ascii="Georgia" w:hAnsi="Georgia"/>
          <w:bCs/>
          <w:sz w:val="20"/>
          <w:szCs w:val="20"/>
        </w:rPr>
        <w:t xml:space="preserve"> </w:t>
      </w:r>
      <w:r w:rsidR="00243CE2" w:rsidRPr="00243CE2">
        <w:rPr>
          <w:rFonts w:ascii="Georgia" w:hAnsi="Georgia"/>
          <w:bCs/>
          <w:sz w:val="20"/>
          <w:szCs w:val="20"/>
        </w:rPr>
        <w:t xml:space="preserve">és az </w:t>
      </w:r>
      <w:r w:rsidR="0081231A" w:rsidRPr="00243CE2">
        <w:rPr>
          <w:rFonts w:ascii="Georgia" w:hAnsi="Georgia"/>
          <w:b/>
          <w:sz w:val="20"/>
          <w:szCs w:val="20"/>
        </w:rPr>
        <w:t>Óvodák honlapján</w:t>
      </w:r>
      <w:r w:rsidR="0081231A" w:rsidRPr="00243CE2">
        <w:rPr>
          <w:rFonts w:ascii="Georgia" w:hAnsi="Georgia"/>
          <w:bCs/>
          <w:sz w:val="20"/>
          <w:szCs w:val="20"/>
        </w:rPr>
        <w:t>.</w:t>
      </w:r>
    </w:p>
    <w:p w14:paraId="384EAC8B" w14:textId="77777777" w:rsidR="00382E56" w:rsidRPr="00243CE2" w:rsidRDefault="009635E4" w:rsidP="008022D6">
      <w:pPr>
        <w:pStyle w:val="Listaszerbekezds"/>
        <w:numPr>
          <w:ilvl w:val="0"/>
          <w:numId w:val="4"/>
        </w:numPr>
        <w:spacing w:before="120"/>
        <w:ind w:left="714" w:hanging="357"/>
        <w:jc w:val="both"/>
        <w:rPr>
          <w:rFonts w:ascii="Georgia" w:hAnsi="Georgia"/>
          <w:sz w:val="20"/>
          <w:szCs w:val="20"/>
        </w:rPr>
      </w:pPr>
      <w:r w:rsidRPr="00243CE2">
        <w:rPr>
          <w:rFonts w:ascii="Georgia" w:hAnsi="Georgia"/>
          <w:sz w:val="20"/>
          <w:szCs w:val="20"/>
        </w:rPr>
        <w:t xml:space="preserve">A </w:t>
      </w:r>
      <w:r w:rsidRPr="00243CE2">
        <w:rPr>
          <w:rFonts w:ascii="Georgia" w:hAnsi="Georgia"/>
          <w:b/>
          <w:bCs/>
          <w:sz w:val="20"/>
          <w:szCs w:val="20"/>
        </w:rPr>
        <w:t>gyermek első óvodai nevelésének napján a szülő köteles bemutatni</w:t>
      </w:r>
      <w:r w:rsidRPr="00243CE2">
        <w:rPr>
          <w:rFonts w:ascii="Georgia" w:hAnsi="Georgia"/>
          <w:sz w:val="20"/>
          <w:szCs w:val="20"/>
        </w:rPr>
        <w:t xml:space="preserve"> a következő okiratokat: </w:t>
      </w:r>
      <w:r w:rsidR="00E52075" w:rsidRPr="00243CE2">
        <w:rPr>
          <w:rFonts w:ascii="Georgia" w:hAnsi="Georgia"/>
          <w:sz w:val="20"/>
          <w:szCs w:val="20"/>
        </w:rPr>
        <w:t xml:space="preserve">a </w:t>
      </w:r>
      <w:r w:rsidR="00E52075" w:rsidRPr="00243CE2">
        <w:rPr>
          <w:rFonts w:ascii="Georgia" w:hAnsi="Georgia"/>
          <w:b/>
          <w:bCs/>
          <w:sz w:val="20"/>
          <w:szCs w:val="20"/>
        </w:rPr>
        <w:t>gyermek nevére kiállított személyazonosságot igazoló hatósági igazolványt</w:t>
      </w:r>
      <w:r w:rsidR="00382E56" w:rsidRPr="00243CE2">
        <w:rPr>
          <w:rFonts w:ascii="Georgia" w:hAnsi="Georgia"/>
          <w:sz w:val="20"/>
          <w:szCs w:val="20"/>
        </w:rPr>
        <w:t xml:space="preserve">, </w:t>
      </w:r>
      <w:r w:rsidR="00E52075" w:rsidRPr="00243CE2">
        <w:rPr>
          <w:rFonts w:ascii="Georgia" w:hAnsi="Georgia"/>
          <w:sz w:val="20"/>
          <w:szCs w:val="20"/>
        </w:rPr>
        <w:t xml:space="preserve">a </w:t>
      </w:r>
      <w:r w:rsidR="00E52075" w:rsidRPr="00243CE2">
        <w:rPr>
          <w:rFonts w:ascii="Georgia" w:hAnsi="Georgia"/>
          <w:b/>
          <w:bCs/>
          <w:sz w:val="20"/>
          <w:szCs w:val="20"/>
        </w:rPr>
        <w:t>szülő személyazonosságát igazoló hatósági igazolványt és lakcímet igazoló hatósági igazolványát</w:t>
      </w:r>
      <w:r w:rsidR="00E52075" w:rsidRPr="00243CE2">
        <w:rPr>
          <w:rFonts w:ascii="Georgia" w:hAnsi="Georgia"/>
          <w:sz w:val="20"/>
          <w:szCs w:val="20"/>
        </w:rPr>
        <w:t xml:space="preserve"> </w:t>
      </w:r>
      <w:r w:rsidR="00382E56" w:rsidRPr="00243CE2">
        <w:rPr>
          <w:rFonts w:ascii="Georgia" w:hAnsi="Georgia"/>
          <w:sz w:val="20"/>
          <w:szCs w:val="20"/>
        </w:rPr>
        <w:t>(Rendelet 20. § (3) bekezdés),</w:t>
      </w:r>
      <w:r w:rsidR="00382E56" w:rsidRPr="00243CE2">
        <w:rPr>
          <w:rFonts w:ascii="Georgia" w:hAnsi="Georgia"/>
          <w:i/>
          <w:sz w:val="20"/>
          <w:szCs w:val="20"/>
        </w:rPr>
        <w:t xml:space="preserve"> </w:t>
      </w:r>
      <w:r w:rsidR="00382E56" w:rsidRPr="00243CE2">
        <w:rPr>
          <w:rFonts w:ascii="Georgia" w:hAnsi="Georgia"/>
          <w:b/>
          <w:bCs/>
          <w:sz w:val="20"/>
          <w:szCs w:val="20"/>
        </w:rPr>
        <w:t>nem magyar állampolgár</w:t>
      </w:r>
      <w:r w:rsidR="00382E56" w:rsidRPr="00243CE2">
        <w:rPr>
          <w:rFonts w:ascii="Georgia" w:hAnsi="Georgia"/>
          <w:sz w:val="20"/>
          <w:szCs w:val="20"/>
        </w:rPr>
        <w:t xml:space="preserve"> kiskorú </w:t>
      </w:r>
      <w:r w:rsidR="00E52075" w:rsidRPr="00243CE2">
        <w:rPr>
          <w:rFonts w:ascii="Georgia" w:hAnsi="Georgia"/>
          <w:sz w:val="20"/>
          <w:szCs w:val="20"/>
        </w:rPr>
        <w:t>gyermek esetében</w:t>
      </w:r>
      <w:r w:rsidR="00382E56" w:rsidRPr="00243CE2">
        <w:rPr>
          <w:rFonts w:ascii="Georgia" w:hAnsi="Georgia"/>
          <w:sz w:val="20"/>
          <w:szCs w:val="20"/>
        </w:rPr>
        <w:t xml:space="preserve"> </w:t>
      </w:r>
      <w:r w:rsidR="00454027" w:rsidRPr="00243CE2">
        <w:rPr>
          <w:rFonts w:ascii="Georgia" w:hAnsi="Georgia"/>
          <w:sz w:val="20"/>
          <w:szCs w:val="20"/>
        </w:rPr>
        <w:t>az igazoló okiratot arról</w:t>
      </w:r>
      <w:r w:rsidR="00382E56" w:rsidRPr="00243CE2">
        <w:rPr>
          <w:rFonts w:ascii="Georgia" w:hAnsi="Georgia"/>
          <w:sz w:val="20"/>
          <w:szCs w:val="20"/>
        </w:rPr>
        <w:t xml:space="preserve">, hogy </w:t>
      </w:r>
      <w:r w:rsidR="00382E56" w:rsidRPr="00243CE2">
        <w:rPr>
          <w:rFonts w:ascii="Georgia" w:hAnsi="Georgia"/>
          <w:b/>
          <w:bCs/>
          <w:sz w:val="20"/>
          <w:szCs w:val="20"/>
        </w:rPr>
        <w:t>milyen jogcímen tartózkodik</w:t>
      </w:r>
      <w:r w:rsidR="00382E56" w:rsidRPr="00243CE2">
        <w:rPr>
          <w:rFonts w:ascii="Georgia" w:hAnsi="Georgia"/>
          <w:sz w:val="20"/>
          <w:szCs w:val="20"/>
        </w:rPr>
        <w:t xml:space="preserve"> a gyermek </w:t>
      </w:r>
      <w:r w:rsidR="00382E56" w:rsidRPr="00243CE2">
        <w:rPr>
          <w:rFonts w:ascii="Georgia" w:hAnsi="Georgia"/>
          <w:b/>
          <w:bCs/>
          <w:sz w:val="20"/>
          <w:szCs w:val="20"/>
        </w:rPr>
        <w:t>Magyarország területén</w:t>
      </w:r>
      <w:r w:rsidR="00243CE2" w:rsidRPr="00243CE2">
        <w:rPr>
          <w:rFonts w:ascii="Georgia" w:hAnsi="Georgia"/>
          <w:sz w:val="20"/>
          <w:szCs w:val="20"/>
        </w:rPr>
        <w:t>.</w:t>
      </w:r>
    </w:p>
    <w:p w14:paraId="3D3E2FA8" w14:textId="77777777" w:rsidR="001F7278" w:rsidRPr="00D97170" w:rsidRDefault="001F7278" w:rsidP="00F318D3">
      <w:pPr>
        <w:jc w:val="both"/>
        <w:rPr>
          <w:rFonts w:ascii="Georgia" w:hAnsi="Georgia"/>
          <w:sz w:val="18"/>
          <w:szCs w:val="18"/>
        </w:rPr>
      </w:pPr>
    </w:p>
    <w:p w14:paraId="15B70DBC" w14:textId="77777777" w:rsidR="005310ED" w:rsidRPr="00AF331B" w:rsidRDefault="005310ED" w:rsidP="005310ED">
      <w:pPr>
        <w:jc w:val="both"/>
        <w:rPr>
          <w:rFonts w:ascii="Georgia" w:hAnsi="Georgia"/>
          <w:b/>
          <w:sz w:val="20"/>
          <w:szCs w:val="20"/>
          <w:u w:val="single"/>
        </w:rPr>
      </w:pPr>
      <w:r w:rsidRPr="00AF331B">
        <w:rPr>
          <w:rFonts w:ascii="Georgia" w:hAnsi="Georgia"/>
          <w:b/>
          <w:sz w:val="20"/>
          <w:szCs w:val="20"/>
          <w:u w:val="single"/>
        </w:rPr>
        <w:t>Mit kell tudni az óvodai felvételekről:</w:t>
      </w:r>
    </w:p>
    <w:p w14:paraId="2A96A6A3" w14:textId="77777777" w:rsidR="005310ED" w:rsidRPr="00AF331B" w:rsidRDefault="008E692D" w:rsidP="00AA7F16">
      <w:pPr>
        <w:jc w:val="both"/>
        <w:rPr>
          <w:rFonts w:ascii="Georgia" w:hAnsi="Georgia"/>
          <w:sz w:val="20"/>
          <w:szCs w:val="20"/>
        </w:rPr>
      </w:pPr>
      <w:r w:rsidRPr="00AF331B">
        <w:rPr>
          <w:rFonts w:ascii="Georgia" w:hAnsi="Georgia"/>
          <w:sz w:val="20"/>
          <w:szCs w:val="20"/>
        </w:rPr>
        <w:t xml:space="preserve">Az óvodai nevelés a gyermek neveléséhez szükséges, a teljes óvodai életet magában foglaló foglalkozások keretében folyik (Rendelet 12. §). Az </w:t>
      </w:r>
      <w:proofErr w:type="spellStart"/>
      <w:r w:rsidRPr="00AF331B">
        <w:rPr>
          <w:rFonts w:ascii="Georgia" w:hAnsi="Georgia"/>
          <w:sz w:val="20"/>
          <w:szCs w:val="20"/>
        </w:rPr>
        <w:t>Nkt</w:t>
      </w:r>
      <w:proofErr w:type="spellEnd"/>
      <w:r w:rsidRPr="00AF331B">
        <w:rPr>
          <w:rFonts w:ascii="Georgia" w:hAnsi="Georgia"/>
          <w:sz w:val="20"/>
          <w:szCs w:val="20"/>
        </w:rPr>
        <w:t xml:space="preserve">. </w:t>
      </w:r>
      <w:r w:rsidR="0092082C" w:rsidRPr="00AF331B">
        <w:rPr>
          <w:rFonts w:ascii="Georgia" w:hAnsi="Georgia"/>
          <w:sz w:val="20"/>
          <w:szCs w:val="20"/>
        </w:rPr>
        <w:t>8</w:t>
      </w:r>
      <w:r w:rsidRPr="00AF331B">
        <w:rPr>
          <w:rFonts w:ascii="Georgia" w:hAnsi="Georgia"/>
          <w:sz w:val="20"/>
          <w:szCs w:val="20"/>
        </w:rPr>
        <w:t xml:space="preserve">. § (1) bekezdése szerint </w:t>
      </w:r>
      <w:r w:rsidR="0092082C" w:rsidRPr="00AF331B">
        <w:rPr>
          <w:rFonts w:ascii="Georgia" w:hAnsi="Georgia"/>
          <w:sz w:val="20"/>
          <w:szCs w:val="20"/>
        </w:rPr>
        <w:t>a</w:t>
      </w:r>
      <w:r w:rsidR="005310ED" w:rsidRPr="00AF331B">
        <w:rPr>
          <w:rFonts w:ascii="Georgia" w:hAnsi="Georgia"/>
          <w:sz w:val="20"/>
          <w:szCs w:val="20"/>
        </w:rPr>
        <w:t>z óvoda felveheti azt a gyermeket is, aki a harmadik életévét a felvételétől számított fél éven belül betölti, feltéve, hogy minden, a településen, fővárosi kerületben, vagy ha a felvételi körzet több településen található, az érintett településeken lakóhellyel, ennek hiányában tartózkodási hellyel rendelkező hároméves és annál idősebb gyermek óvodai felvételi kérelme teljesíthető.</w:t>
      </w:r>
    </w:p>
    <w:p w14:paraId="70837DAC" w14:textId="77777777" w:rsidR="00AA7F16" w:rsidRPr="00AF331B" w:rsidRDefault="00AA7F16" w:rsidP="00F318D3">
      <w:pPr>
        <w:jc w:val="both"/>
        <w:rPr>
          <w:rFonts w:ascii="Georgia" w:hAnsi="Georgia"/>
          <w:sz w:val="20"/>
          <w:szCs w:val="20"/>
        </w:rPr>
      </w:pPr>
      <w:r w:rsidRPr="00AF331B">
        <w:rPr>
          <w:rFonts w:ascii="Georgia" w:hAnsi="Georgia"/>
          <w:sz w:val="20"/>
          <w:szCs w:val="20"/>
        </w:rPr>
        <w:t>A gyermeket elsősorban abba az óvodába kell felvenni, átvenni, amelynek körzetében lakik vagy ahol szülője dolgozik. A felvételről, átvételről az óvoda vezetője dönt (</w:t>
      </w:r>
      <w:proofErr w:type="spellStart"/>
      <w:r w:rsidRPr="00AF331B">
        <w:rPr>
          <w:rFonts w:ascii="Georgia" w:hAnsi="Georgia"/>
          <w:sz w:val="20"/>
          <w:szCs w:val="20"/>
        </w:rPr>
        <w:t>Nkt</w:t>
      </w:r>
      <w:proofErr w:type="spellEnd"/>
      <w:r w:rsidRPr="00AF331B">
        <w:rPr>
          <w:rFonts w:ascii="Georgia" w:hAnsi="Georgia"/>
          <w:sz w:val="20"/>
          <w:szCs w:val="20"/>
        </w:rPr>
        <w:t>. 49. § (2) bekezdés</w:t>
      </w:r>
      <w:r w:rsidR="00382E56" w:rsidRPr="00AF331B">
        <w:rPr>
          <w:rFonts w:ascii="Georgia" w:hAnsi="Georgia"/>
          <w:sz w:val="20"/>
          <w:szCs w:val="20"/>
        </w:rPr>
        <w:t xml:space="preserve">. </w:t>
      </w:r>
    </w:p>
    <w:p w14:paraId="7F79341B" w14:textId="77777777" w:rsidR="00382E56" w:rsidRPr="00AF331B" w:rsidRDefault="00AA7F16" w:rsidP="00F318D3">
      <w:pPr>
        <w:jc w:val="both"/>
        <w:rPr>
          <w:rFonts w:ascii="Georgia" w:hAnsi="Georgia"/>
          <w:sz w:val="20"/>
          <w:szCs w:val="20"/>
        </w:rPr>
      </w:pPr>
      <w:r w:rsidRPr="00AF331B">
        <w:rPr>
          <w:rFonts w:ascii="Georgia" w:hAnsi="Georgia"/>
          <w:sz w:val="20"/>
          <w:szCs w:val="20"/>
        </w:rPr>
        <w:t xml:space="preserve">Az </w:t>
      </w:r>
      <w:proofErr w:type="spellStart"/>
      <w:r w:rsidR="007C4736" w:rsidRPr="00AF331B">
        <w:rPr>
          <w:rFonts w:ascii="Georgia" w:hAnsi="Georgia"/>
          <w:sz w:val="20"/>
          <w:szCs w:val="20"/>
        </w:rPr>
        <w:t>Nkt</w:t>
      </w:r>
      <w:proofErr w:type="spellEnd"/>
      <w:r w:rsidR="007C4736" w:rsidRPr="00AF331B">
        <w:rPr>
          <w:rFonts w:ascii="Georgia" w:hAnsi="Georgia"/>
          <w:sz w:val="20"/>
          <w:szCs w:val="20"/>
        </w:rPr>
        <w:t xml:space="preserve">. 49. § (3) bekezdés szerint az </w:t>
      </w:r>
      <w:r w:rsidRPr="00AF331B">
        <w:rPr>
          <w:rFonts w:ascii="Georgia" w:hAnsi="Georgia"/>
          <w:sz w:val="20"/>
          <w:szCs w:val="20"/>
        </w:rPr>
        <w:t xml:space="preserve">óvoda köteles felvenni, átvenni azt a gyermeket, aki életvitelszerűen az óvoda körzetében lakik (a továbbiakban: kötelező felvételt biztosító óvoda). </w:t>
      </w:r>
    </w:p>
    <w:p w14:paraId="67D0DD20" w14:textId="77777777" w:rsidR="00382E56" w:rsidRPr="00D97170" w:rsidRDefault="00382E56" w:rsidP="00F318D3">
      <w:pPr>
        <w:jc w:val="both"/>
        <w:rPr>
          <w:rFonts w:ascii="Georgia" w:hAnsi="Georgia"/>
          <w:sz w:val="18"/>
          <w:szCs w:val="18"/>
        </w:rPr>
      </w:pPr>
      <w:r w:rsidRPr="00D97170">
        <w:rPr>
          <w:rFonts w:ascii="Georgia" w:hAnsi="Georgia"/>
          <w:sz w:val="18"/>
          <w:szCs w:val="18"/>
        </w:rPr>
        <w:t xml:space="preserve">Életvitelszerű ott lakásnak minősül, ha a gyermek a kötelező felvételt biztosító óvoda körzetében található ingatlant otthonául használja és az ilyen ingatlan a polgárok személyi adatainak és lakcímének nyilvántartásában a gyermek lakóhelyeként vagy tartózkodási helyeként az óvodai beiratkozás első határnapját megelőző három hónapnál régebb óta szerepel. </w:t>
      </w:r>
      <w:r w:rsidR="00AF331B" w:rsidRPr="00AF331B">
        <w:rPr>
          <w:rFonts w:ascii="Georgia" w:hAnsi="Georgia"/>
          <w:sz w:val="18"/>
          <w:szCs w:val="18"/>
        </w:rPr>
        <w:t>Ha ez nem teljesül, vagy ha bármely körülmény alapján arra lehet következtetni, hogy a gyermek a nyilvántartásban szereplő lakhelyén vagy tartózkodási helyén nem életvitelszerűen lakik</w:t>
      </w:r>
      <w:r w:rsidRPr="00D97170">
        <w:rPr>
          <w:rFonts w:ascii="Georgia" w:hAnsi="Georgia"/>
          <w:sz w:val="18"/>
          <w:szCs w:val="18"/>
        </w:rPr>
        <w:t xml:space="preserve">, úgy az óvodavezető vagy a fenntartó által szervezett bizottság jogosult felszólítani az óvodába jelentkező gyermek szülőjét, hogy az életvitelszerű körzetben lakás tényét </w:t>
      </w:r>
      <w:r w:rsidR="00560F42" w:rsidRPr="00D97170">
        <w:rPr>
          <w:rFonts w:ascii="Georgia" w:hAnsi="Georgia"/>
          <w:sz w:val="18"/>
          <w:szCs w:val="18"/>
        </w:rPr>
        <w:t xml:space="preserve">akként </w:t>
      </w:r>
      <w:r w:rsidRPr="00D97170">
        <w:rPr>
          <w:rFonts w:ascii="Georgia" w:hAnsi="Georgia"/>
          <w:sz w:val="18"/>
          <w:szCs w:val="18"/>
        </w:rPr>
        <w:t xml:space="preserve">igazolja, </w:t>
      </w:r>
      <w:r w:rsidR="00AF331B" w:rsidRPr="00AF331B">
        <w:rPr>
          <w:rFonts w:ascii="Georgia" w:hAnsi="Georgia"/>
          <w:sz w:val="18"/>
          <w:szCs w:val="18"/>
        </w:rPr>
        <w:t xml:space="preserve">hogy a felszólítás kézhez vételétől számított 15 napon belül bemutatja a területileg illetékes védőnőtől származó, a védőnői ellátás igénybevételét igazoló nyilatkozatot </w:t>
      </w:r>
      <w:r w:rsidRPr="00D97170">
        <w:rPr>
          <w:rFonts w:ascii="Georgia" w:hAnsi="Georgia"/>
          <w:sz w:val="18"/>
          <w:szCs w:val="18"/>
        </w:rPr>
        <w:t>(</w:t>
      </w:r>
      <w:r w:rsidR="00C64462" w:rsidRPr="00D97170">
        <w:rPr>
          <w:rFonts w:ascii="Georgia" w:hAnsi="Georgia"/>
          <w:sz w:val="18"/>
          <w:szCs w:val="18"/>
        </w:rPr>
        <w:t>Rendelet</w:t>
      </w:r>
      <w:r w:rsidR="00F06378">
        <w:rPr>
          <w:rFonts w:ascii="Georgia" w:hAnsi="Georgia"/>
          <w:sz w:val="18"/>
          <w:szCs w:val="18"/>
        </w:rPr>
        <w:t xml:space="preserve"> </w:t>
      </w:r>
      <w:r w:rsidR="00C64462" w:rsidRPr="00D97170">
        <w:rPr>
          <w:rFonts w:ascii="Georgia" w:hAnsi="Georgia"/>
          <w:sz w:val="18"/>
          <w:szCs w:val="18"/>
        </w:rPr>
        <w:t>20</w:t>
      </w:r>
      <w:r w:rsidRPr="00D97170">
        <w:rPr>
          <w:rFonts w:ascii="Georgia" w:hAnsi="Georgia"/>
          <w:sz w:val="18"/>
          <w:szCs w:val="18"/>
        </w:rPr>
        <w:t>. § (</w:t>
      </w:r>
      <w:r w:rsidR="00C64462" w:rsidRPr="00D97170">
        <w:rPr>
          <w:rFonts w:ascii="Georgia" w:hAnsi="Georgia"/>
          <w:sz w:val="18"/>
          <w:szCs w:val="18"/>
        </w:rPr>
        <w:t>9</w:t>
      </w:r>
      <w:r w:rsidRPr="00D97170">
        <w:rPr>
          <w:rFonts w:ascii="Georgia" w:hAnsi="Georgia"/>
          <w:sz w:val="18"/>
          <w:szCs w:val="18"/>
        </w:rPr>
        <w:t>) bekezdés).</w:t>
      </w:r>
    </w:p>
    <w:p w14:paraId="52C0156D" w14:textId="77777777" w:rsidR="00382E56" w:rsidRPr="00D97170" w:rsidRDefault="00382E56" w:rsidP="007C5EC2">
      <w:pPr>
        <w:jc w:val="both"/>
        <w:rPr>
          <w:rFonts w:ascii="Georgia" w:hAnsi="Georgia"/>
          <w:sz w:val="18"/>
          <w:szCs w:val="18"/>
        </w:rPr>
      </w:pPr>
      <w:r w:rsidRPr="00D97170">
        <w:rPr>
          <w:rFonts w:ascii="Georgia" w:hAnsi="Georgia"/>
          <w:sz w:val="18"/>
          <w:szCs w:val="18"/>
        </w:rPr>
        <w:t>Amennyiben az óvodavezető, illetve az általa vagy a fenntartó által szervezett bizottság felszólítása ellenére a szülő a védőnői nyilatkozatot nem mutatja be, úgy az óvodavezető, illetve az általa vagy a fenntartó által szervezett bizottság jogosult az életvitelszerűen körzetben lakást családlátogatás kezdeményezésével ellenőrizni. Amennyiben az óvodavezető, az általa, illetve a fenntartó által szervezett bizottság által javasolt legalább három időpont közül a gyermek szülője vagy törvényes képviselője egy alkalommal sem teszi lehetővé a családlátogatást, úgy vélelmezni kell, hogy a gyermek nem életvitelszerűen lakik a kötelező felvételt biztosító óvoda körzetében, és ennek alapján az óvodai felvétel megtagadható (</w:t>
      </w:r>
      <w:r w:rsidR="00C64462" w:rsidRPr="00D97170">
        <w:rPr>
          <w:rFonts w:ascii="Georgia" w:hAnsi="Georgia"/>
          <w:sz w:val="18"/>
          <w:szCs w:val="18"/>
        </w:rPr>
        <w:t xml:space="preserve">Rendelet 20. § (10) </w:t>
      </w:r>
      <w:r w:rsidRPr="00D97170">
        <w:rPr>
          <w:rFonts w:ascii="Georgia" w:hAnsi="Georgia"/>
          <w:sz w:val="18"/>
          <w:szCs w:val="18"/>
        </w:rPr>
        <w:t>bekezdés).</w:t>
      </w:r>
    </w:p>
    <w:p w14:paraId="2E02D9A7" w14:textId="77777777" w:rsidR="00382E56" w:rsidRPr="00AF331B" w:rsidRDefault="00382E56" w:rsidP="00AF331B">
      <w:pPr>
        <w:spacing w:before="120"/>
        <w:jc w:val="both"/>
        <w:rPr>
          <w:rFonts w:ascii="Georgia" w:hAnsi="Georgia"/>
          <w:bCs/>
          <w:sz w:val="20"/>
          <w:szCs w:val="20"/>
        </w:rPr>
      </w:pPr>
      <w:r w:rsidRPr="00AF331B">
        <w:rPr>
          <w:rFonts w:ascii="Georgia" w:hAnsi="Georgia"/>
          <w:bCs/>
          <w:sz w:val="20"/>
          <w:szCs w:val="20"/>
        </w:rPr>
        <w:t xml:space="preserve">Az </w:t>
      </w:r>
      <w:r w:rsidRPr="00AF331B">
        <w:rPr>
          <w:rFonts w:ascii="Georgia" w:hAnsi="Georgia"/>
          <w:b/>
          <w:sz w:val="20"/>
          <w:szCs w:val="20"/>
        </w:rPr>
        <w:t>óvoda vezetője</w:t>
      </w:r>
      <w:r w:rsidR="00D95F62" w:rsidRPr="00AF331B">
        <w:rPr>
          <w:rFonts w:ascii="Georgia" w:hAnsi="Georgia"/>
          <w:bCs/>
          <w:sz w:val="20"/>
          <w:szCs w:val="20"/>
        </w:rPr>
        <w:t xml:space="preserve"> a felvételi, átvételi </w:t>
      </w:r>
      <w:r w:rsidR="00D95F62" w:rsidRPr="00C21F6B">
        <w:rPr>
          <w:rFonts w:ascii="Georgia" w:hAnsi="Georgia"/>
          <w:b/>
          <w:bCs/>
          <w:sz w:val="20"/>
          <w:szCs w:val="20"/>
        </w:rPr>
        <w:t>kérelmek elbírálásáról</w:t>
      </w:r>
      <w:r w:rsidR="00D95F62" w:rsidRPr="00AF331B">
        <w:rPr>
          <w:rFonts w:ascii="Georgia" w:hAnsi="Georgia"/>
          <w:bCs/>
          <w:sz w:val="20"/>
          <w:szCs w:val="20"/>
        </w:rPr>
        <w:t xml:space="preserve"> – a </w:t>
      </w:r>
      <w:r w:rsidR="00D95F62" w:rsidRPr="00C21F6B">
        <w:rPr>
          <w:rFonts w:ascii="Georgia" w:hAnsi="Georgia"/>
          <w:sz w:val="20"/>
          <w:szCs w:val="20"/>
        </w:rPr>
        <w:t>döntést megalapozó indokolással</w:t>
      </w:r>
      <w:r w:rsidR="00D95F62" w:rsidRPr="00C21F6B">
        <w:rPr>
          <w:rFonts w:ascii="Georgia" w:hAnsi="Georgia"/>
          <w:bCs/>
          <w:sz w:val="20"/>
          <w:szCs w:val="20"/>
        </w:rPr>
        <w:t>, a</w:t>
      </w:r>
      <w:r w:rsidR="00D95F62" w:rsidRPr="00AF331B">
        <w:rPr>
          <w:rFonts w:ascii="Georgia" w:hAnsi="Georgia"/>
          <w:bCs/>
          <w:sz w:val="20"/>
          <w:szCs w:val="20"/>
        </w:rPr>
        <w:t xml:space="preserve"> fellebbezésre vonatkozó tájékoztatással írásban –</w:t>
      </w:r>
      <w:r w:rsidR="00B45097" w:rsidRPr="00AF331B">
        <w:rPr>
          <w:rFonts w:ascii="Georgia" w:hAnsi="Georgia"/>
          <w:bCs/>
          <w:sz w:val="20"/>
          <w:szCs w:val="20"/>
        </w:rPr>
        <w:t xml:space="preserve"> </w:t>
      </w:r>
      <w:r w:rsidR="00B45097" w:rsidRPr="00AF331B">
        <w:rPr>
          <w:rFonts w:ascii="Georgia" w:hAnsi="Georgia"/>
          <w:b/>
          <w:bCs/>
          <w:sz w:val="20"/>
          <w:szCs w:val="20"/>
        </w:rPr>
        <w:t>2021. június 11</w:t>
      </w:r>
      <w:r w:rsidR="00D95F62" w:rsidRPr="00AF331B">
        <w:rPr>
          <w:rFonts w:ascii="Georgia" w:hAnsi="Georgia"/>
          <w:b/>
          <w:sz w:val="20"/>
          <w:szCs w:val="20"/>
        </w:rPr>
        <w:t>. napjáig</w:t>
      </w:r>
      <w:r w:rsidR="00D95F62" w:rsidRPr="00AF331B">
        <w:rPr>
          <w:rFonts w:ascii="Georgia" w:hAnsi="Georgia"/>
          <w:bCs/>
          <w:sz w:val="20"/>
          <w:szCs w:val="20"/>
        </w:rPr>
        <w:t xml:space="preserve"> </w:t>
      </w:r>
      <w:r w:rsidR="00D95F62" w:rsidRPr="00AF331B">
        <w:rPr>
          <w:rFonts w:ascii="Georgia" w:hAnsi="Georgia"/>
          <w:b/>
          <w:sz w:val="20"/>
          <w:szCs w:val="20"/>
        </w:rPr>
        <w:t>hoz döntést, és</w:t>
      </w:r>
      <w:r w:rsidRPr="00AF331B">
        <w:rPr>
          <w:rFonts w:ascii="Georgia" w:hAnsi="Georgia"/>
          <w:b/>
          <w:sz w:val="20"/>
          <w:szCs w:val="20"/>
        </w:rPr>
        <w:t xml:space="preserve"> </w:t>
      </w:r>
      <w:r w:rsidR="00D95F62" w:rsidRPr="00AF331B">
        <w:rPr>
          <w:rFonts w:ascii="Georgia" w:hAnsi="Georgia"/>
          <w:b/>
          <w:sz w:val="20"/>
          <w:szCs w:val="20"/>
        </w:rPr>
        <w:t>közli</w:t>
      </w:r>
      <w:r w:rsidRPr="00AF331B">
        <w:rPr>
          <w:rFonts w:ascii="Georgia" w:hAnsi="Georgia"/>
          <w:b/>
          <w:sz w:val="20"/>
          <w:szCs w:val="20"/>
        </w:rPr>
        <w:t xml:space="preserve"> a szülő</w:t>
      </w:r>
      <w:r w:rsidR="00D95F62" w:rsidRPr="00AF331B">
        <w:rPr>
          <w:rFonts w:ascii="Georgia" w:hAnsi="Georgia"/>
          <w:b/>
          <w:sz w:val="20"/>
          <w:szCs w:val="20"/>
        </w:rPr>
        <w:t>vel</w:t>
      </w:r>
      <w:r w:rsidRPr="00AF331B">
        <w:rPr>
          <w:rFonts w:ascii="Georgia" w:hAnsi="Georgia"/>
          <w:sz w:val="20"/>
          <w:szCs w:val="20"/>
        </w:rPr>
        <w:t xml:space="preserve"> (Rendelet 20. § (</w:t>
      </w:r>
      <w:r w:rsidR="00C64462" w:rsidRPr="00AF331B">
        <w:rPr>
          <w:rFonts w:ascii="Georgia" w:hAnsi="Georgia"/>
          <w:sz w:val="20"/>
          <w:szCs w:val="20"/>
        </w:rPr>
        <w:t>4</w:t>
      </w:r>
      <w:r w:rsidRPr="00AF331B">
        <w:rPr>
          <w:rFonts w:ascii="Georgia" w:hAnsi="Georgia"/>
          <w:sz w:val="20"/>
          <w:szCs w:val="20"/>
        </w:rPr>
        <w:t>) bekezdés).</w:t>
      </w:r>
    </w:p>
    <w:p w14:paraId="3E64BA74" w14:textId="77777777" w:rsidR="00382E56" w:rsidRPr="00C21F6B" w:rsidRDefault="00382E56" w:rsidP="00AF331B">
      <w:pPr>
        <w:spacing w:before="120"/>
        <w:jc w:val="both"/>
        <w:rPr>
          <w:rFonts w:ascii="Georgia" w:hAnsi="Georgia"/>
          <w:sz w:val="20"/>
          <w:szCs w:val="20"/>
        </w:rPr>
      </w:pPr>
      <w:r w:rsidRPr="00C21F6B">
        <w:rPr>
          <w:rFonts w:ascii="Georgia" w:hAnsi="Georgia"/>
          <w:b/>
          <w:sz w:val="20"/>
          <w:szCs w:val="20"/>
        </w:rPr>
        <w:t>Az óvoda döntése ellen a szülő</w:t>
      </w:r>
      <w:r w:rsidRPr="00C21F6B">
        <w:rPr>
          <w:rFonts w:ascii="Georgia" w:hAnsi="Georgia"/>
          <w:sz w:val="20"/>
          <w:szCs w:val="20"/>
        </w:rPr>
        <w:t xml:space="preserve"> a közléstől, ennek hiányában a tudomására jutásától számított </w:t>
      </w:r>
      <w:r w:rsidRPr="00C21F6B">
        <w:rPr>
          <w:rFonts w:ascii="Georgia" w:hAnsi="Georgia"/>
          <w:b/>
          <w:sz w:val="20"/>
          <w:szCs w:val="20"/>
        </w:rPr>
        <w:t>tizenöt napon belül</w:t>
      </w:r>
      <w:r w:rsidRPr="00C21F6B">
        <w:rPr>
          <w:rFonts w:ascii="Georgia" w:hAnsi="Georgia"/>
          <w:sz w:val="20"/>
          <w:szCs w:val="20"/>
        </w:rPr>
        <w:t xml:space="preserve"> </w:t>
      </w:r>
      <w:r w:rsidR="00B8260E" w:rsidRPr="00C21F6B">
        <w:rPr>
          <w:rFonts w:ascii="Georgia" w:hAnsi="Georgia"/>
          <w:sz w:val="20"/>
          <w:szCs w:val="20"/>
        </w:rPr>
        <w:t xml:space="preserve">eljárást megindító </w:t>
      </w:r>
      <w:r w:rsidRPr="00C21F6B">
        <w:rPr>
          <w:rFonts w:ascii="Georgia" w:hAnsi="Georgia"/>
          <w:b/>
          <w:sz w:val="20"/>
          <w:szCs w:val="20"/>
        </w:rPr>
        <w:t>kérelmet nyújthat be</w:t>
      </w:r>
      <w:r w:rsidR="00B8260E" w:rsidRPr="00C21F6B">
        <w:rPr>
          <w:rFonts w:ascii="Georgia" w:hAnsi="Georgia"/>
          <w:b/>
          <w:sz w:val="20"/>
          <w:szCs w:val="20"/>
        </w:rPr>
        <w:t xml:space="preserve"> az óvodavezetőnél</w:t>
      </w:r>
      <w:r w:rsidRPr="00C21F6B">
        <w:rPr>
          <w:rFonts w:ascii="Georgia" w:hAnsi="Georgia"/>
          <w:sz w:val="20"/>
          <w:szCs w:val="20"/>
        </w:rPr>
        <w:t xml:space="preserve"> (</w:t>
      </w:r>
      <w:proofErr w:type="spellStart"/>
      <w:r w:rsidRPr="00C21F6B">
        <w:rPr>
          <w:rFonts w:ascii="Georgia" w:hAnsi="Georgia"/>
          <w:sz w:val="20"/>
          <w:szCs w:val="20"/>
        </w:rPr>
        <w:t>Nkt</w:t>
      </w:r>
      <w:proofErr w:type="spellEnd"/>
      <w:r w:rsidRPr="00C21F6B">
        <w:rPr>
          <w:rFonts w:ascii="Georgia" w:hAnsi="Georgia"/>
          <w:sz w:val="20"/>
          <w:szCs w:val="20"/>
        </w:rPr>
        <w:t xml:space="preserve">. 37. §). </w:t>
      </w:r>
    </w:p>
    <w:p w14:paraId="3951C55D" w14:textId="77777777" w:rsidR="00382E56" w:rsidRPr="00C21F6B" w:rsidRDefault="00382E56" w:rsidP="007E7187">
      <w:pPr>
        <w:jc w:val="both"/>
        <w:rPr>
          <w:rFonts w:ascii="Georgia" w:hAnsi="Georgia"/>
          <w:sz w:val="20"/>
          <w:szCs w:val="20"/>
        </w:rPr>
      </w:pPr>
      <w:r w:rsidRPr="00C21F6B">
        <w:rPr>
          <w:rFonts w:ascii="Georgia" w:hAnsi="Georgia"/>
          <w:sz w:val="20"/>
          <w:szCs w:val="20"/>
        </w:rPr>
        <w:t xml:space="preserve">Az ügyben a </w:t>
      </w:r>
      <w:r w:rsidR="00560F42" w:rsidRPr="00C21F6B">
        <w:rPr>
          <w:rFonts w:ascii="Georgia" w:hAnsi="Georgia"/>
          <w:sz w:val="20"/>
          <w:szCs w:val="20"/>
        </w:rPr>
        <w:t>jegyző</w:t>
      </w:r>
      <w:r w:rsidRPr="00C21F6B">
        <w:rPr>
          <w:rFonts w:ascii="Georgia" w:hAnsi="Georgia"/>
          <w:sz w:val="20"/>
          <w:szCs w:val="20"/>
        </w:rPr>
        <w:t xml:space="preserve"> </w:t>
      </w:r>
      <w:r w:rsidR="00560F42" w:rsidRPr="00C21F6B">
        <w:rPr>
          <w:rFonts w:ascii="Georgia" w:hAnsi="Georgia"/>
          <w:sz w:val="20"/>
          <w:szCs w:val="20"/>
        </w:rPr>
        <w:t xml:space="preserve">jár el és hoz másodfokú döntést, aki </w:t>
      </w:r>
      <w:r w:rsidR="007C4736" w:rsidRPr="00C21F6B">
        <w:rPr>
          <w:rFonts w:ascii="Georgia" w:hAnsi="Georgia"/>
          <w:sz w:val="20"/>
          <w:szCs w:val="20"/>
        </w:rPr>
        <w:t>a kérelmet elutasíthatja,</w:t>
      </w:r>
      <w:r w:rsidR="007C4736" w:rsidRPr="00C21F6B">
        <w:rPr>
          <w:sz w:val="20"/>
          <w:szCs w:val="20"/>
        </w:rPr>
        <w:t xml:space="preserve"> </w:t>
      </w:r>
      <w:r w:rsidR="007C4736" w:rsidRPr="00C21F6B">
        <w:rPr>
          <w:rFonts w:ascii="Georgia" w:hAnsi="Georgia"/>
          <w:sz w:val="20"/>
          <w:szCs w:val="20"/>
        </w:rPr>
        <w:t>a döntést megváltoztathatja, vagy</w:t>
      </w:r>
      <w:r w:rsidRPr="00C21F6B">
        <w:rPr>
          <w:rFonts w:ascii="Georgia" w:hAnsi="Georgia"/>
          <w:sz w:val="20"/>
          <w:szCs w:val="20"/>
        </w:rPr>
        <w:t xml:space="preserve"> </w:t>
      </w:r>
      <w:r w:rsidR="007C4736" w:rsidRPr="00C21F6B">
        <w:rPr>
          <w:rFonts w:ascii="Georgia" w:hAnsi="Georgia"/>
          <w:sz w:val="20"/>
          <w:szCs w:val="20"/>
        </w:rPr>
        <w:t>a döntést megsemmisítheti, és a nevelési-oktatási intézményt új döntés meghozatalára utasíthatja</w:t>
      </w:r>
      <w:r w:rsidRPr="00C21F6B">
        <w:rPr>
          <w:rFonts w:ascii="Georgia" w:hAnsi="Georgia"/>
          <w:sz w:val="20"/>
          <w:szCs w:val="20"/>
        </w:rPr>
        <w:t xml:space="preserve">. </w:t>
      </w:r>
    </w:p>
    <w:p w14:paraId="110D56BB" w14:textId="77777777" w:rsidR="001456D0" w:rsidRPr="00C21F6B" w:rsidRDefault="001456D0" w:rsidP="007E7187">
      <w:pPr>
        <w:jc w:val="both"/>
        <w:rPr>
          <w:rFonts w:ascii="Georgia" w:hAnsi="Georgia"/>
          <w:sz w:val="20"/>
          <w:szCs w:val="20"/>
        </w:rPr>
      </w:pPr>
    </w:p>
    <w:p w14:paraId="47C50486" w14:textId="77777777" w:rsidR="001F7278" w:rsidRPr="00C21F6B" w:rsidRDefault="00DF1FFF" w:rsidP="00AF331B">
      <w:pPr>
        <w:jc w:val="center"/>
        <w:rPr>
          <w:rFonts w:ascii="Georgia" w:hAnsi="Georgia"/>
          <w:b/>
          <w:sz w:val="20"/>
          <w:szCs w:val="20"/>
          <w:u w:val="single"/>
        </w:rPr>
      </w:pPr>
      <w:r w:rsidRPr="00C21F6B">
        <w:rPr>
          <w:rFonts w:ascii="Georgia" w:hAnsi="Georgia"/>
          <w:b/>
          <w:sz w:val="20"/>
          <w:szCs w:val="20"/>
          <w:u w:val="single"/>
        </w:rPr>
        <w:t>A 20</w:t>
      </w:r>
      <w:r w:rsidR="007C4736" w:rsidRPr="00C21F6B">
        <w:rPr>
          <w:rFonts w:ascii="Georgia" w:hAnsi="Georgia"/>
          <w:b/>
          <w:sz w:val="20"/>
          <w:szCs w:val="20"/>
          <w:u w:val="single"/>
        </w:rPr>
        <w:t>2</w:t>
      </w:r>
      <w:r w:rsidR="00AF331B" w:rsidRPr="00C21F6B">
        <w:rPr>
          <w:rFonts w:ascii="Georgia" w:hAnsi="Georgia"/>
          <w:b/>
          <w:sz w:val="20"/>
          <w:szCs w:val="20"/>
          <w:u w:val="single"/>
        </w:rPr>
        <w:t>1</w:t>
      </w:r>
      <w:r w:rsidRPr="00C21F6B">
        <w:rPr>
          <w:rFonts w:ascii="Georgia" w:hAnsi="Georgia"/>
          <w:b/>
          <w:sz w:val="20"/>
          <w:szCs w:val="20"/>
          <w:u w:val="single"/>
        </w:rPr>
        <w:t>/202</w:t>
      </w:r>
      <w:r w:rsidR="00AF331B" w:rsidRPr="00C21F6B">
        <w:rPr>
          <w:rFonts w:ascii="Georgia" w:hAnsi="Georgia"/>
          <w:b/>
          <w:sz w:val="20"/>
          <w:szCs w:val="20"/>
          <w:u w:val="single"/>
        </w:rPr>
        <w:t>2</w:t>
      </w:r>
      <w:r w:rsidRPr="00C21F6B">
        <w:rPr>
          <w:rFonts w:ascii="Georgia" w:hAnsi="Georgia"/>
          <w:b/>
          <w:sz w:val="20"/>
          <w:szCs w:val="20"/>
          <w:u w:val="single"/>
        </w:rPr>
        <w:t>. nevelési év</w:t>
      </w:r>
      <w:r w:rsidR="000A1967" w:rsidRPr="00C21F6B">
        <w:rPr>
          <w:rFonts w:ascii="Georgia" w:hAnsi="Georgia"/>
          <w:b/>
          <w:sz w:val="20"/>
          <w:szCs w:val="20"/>
          <w:u w:val="single"/>
        </w:rPr>
        <w:t xml:space="preserve"> </w:t>
      </w:r>
      <w:r w:rsidR="00382E56" w:rsidRPr="00C21F6B">
        <w:rPr>
          <w:rFonts w:ascii="Georgia" w:hAnsi="Georgia"/>
          <w:b/>
          <w:sz w:val="20"/>
          <w:szCs w:val="20"/>
          <w:u w:val="single"/>
        </w:rPr>
        <w:t xml:space="preserve">első óvodai foglakozási </w:t>
      </w:r>
      <w:r w:rsidR="00691BCF" w:rsidRPr="00C21F6B">
        <w:rPr>
          <w:rFonts w:ascii="Georgia" w:hAnsi="Georgia"/>
          <w:b/>
          <w:sz w:val="20"/>
          <w:szCs w:val="20"/>
          <w:u w:val="single"/>
        </w:rPr>
        <w:t>nap</w:t>
      </w:r>
      <w:r w:rsidR="00382E56" w:rsidRPr="00C21F6B">
        <w:rPr>
          <w:rFonts w:ascii="Georgia" w:hAnsi="Georgia"/>
          <w:b/>
          <w:sz w:val="20"/>
          <w:szCs w:val="20"/>
          <w:u w:val="single"/>
        </w:rPr>
        <w:t>ja:</w:t>
      </w:r>
    </w:p>
    <w:p w14:paraId="6C4B522F" w14:textId="77777777" w:rsidR="00382E56" w:rsidRPr="00C21F6B" w:rsidRDefault="00382E56" w:rsidP="00EF3AAA">
      <w:pPr>
        <w:jc w:val="center"/>
        <w:rPr>
          <w:rFonts w:ascii="Georgia" w:hAnsi="Georgia"/>
          <w:b/>
          <w:sz w:val="20"/>
          <w:szCs w:val="20"/>
        </w:rPr>
      </w:pPr>
      <w:r w:rsidRPr="00C21F6B">
        <w:rPr>
          <w:rFonts w:ascii="Georgia" w:hAnsi="Georgia"/>
          <w:b/>
          <w:sz w:val="20"/>
          <w:szCs w:val="20"/>
        </w:rPr>
        <w:t>20</w:t>
      </w:r>
      <w:r w:rsidR="00F67258" w:rsidRPr="00C21F6B">
        <w:rPr>
          <w:rFonts w:ascii="Georgia" w:hAnsi="Georgia"/>
          <w:b/>
          <w:sz w:val="20"/>
          <w:szCs w:val="20"/>
        </w:rPr>
        <w:t>2</w:t>
      </w:r>
      <w:r w:rsidR="00AF331B" w:rsidRPr="00C21F6B">
        <w:rPr>
          <w:rFonts w:ascii="Georgia" w:hAnsi="Georgia"/>
          <w:b/>
          <w:sz w:val="20"/>
          <w:szCs w:val="20"/>
        </w:rPr>
        <w:t>1</w:t>
      </w:r>
      <w:r w:rsidRPr="00C21F6B">
        <w:rPr>
          <w:rFonts w:ascii="Georgia" w:hAnsi="Georgia"/>
          <w:b/>
          <w:sz w:val="20"/>
          <w:szCs w:val="20"/>
        </w:rPr>
        <w:t xml:space="preserve">. szeptember </w:t>
      </w:r>
      <w:r w:rsidR="00F67258" w:rsidRPr="00C21F6B">
        <w:rPr>
          <w:rFonts w:ascii="Georgia" w:hAnsi="Georgia"/>
          <w:b/>
          <w:sz w:val="20"/>
          <w:szCs w:val="20"/>
        </w:rPr>
        <w:t>1</w:t>
      </w:r>
      <w:r w:rsidRPr="00C21F6B">
        <w:rPr>
          <w:rFonts w:ascii="Georgia" w:hAnsi="Georgia"/>
          <w:b/>
          <w:sz w:val="20"/>
          <w:szCs w:val="20"/>
        </w:rPr>
        <w:t>. (</w:t>
      </w:r>
      <w:r w:rsidR="00AF331B" w:rsidRPr="00C21F6B">
        <w:rPr>
          <w:rFonts w:ascii="Georgia" w:hAnsi="Georgia"/>
          <w:b/>
          <w:sz w:val="20"/>
          <w:szCs w:val="20"/>
        </w:rPr>
        <w:t>szerda</w:t>
      </w:r>
      <w:r w:rsidR="00DF1FFF" w:rsidRPr="00C21F6B">
        <w:rPr>
          <w:rFonts w:ascii="Georgia" w:hAnsi="Georgia"/>
          <w:b/>
          <w:sz w:val="20"/>
          <w:szCs w:val="20"/>
        </w:rPr>
        <w:t>)</w:t>
      </w:r>
    </w:p>
    <w:p w14:paraId="209CB62F" w14:textId="77777777" w:rsidR="00382E56" w:rsidRPr="00C21F6B" w:rsidRDefault="00382E56" w:rsidP="007C5EC2">
      <w:pPr>
        <w:jc w:val="both"/>
        <w:rPr>
          <w:rFonts w:ascii="Georgia" w:hAnsi="Georgia"/>
          <w:sz w:val="20"/>
          <w:szCs w:val="20"/>
        </w:rPr>
      </w:pPr>
    </w:p>
    <w:p w14:paraId="3705EC23" w14:textId="77777777" w:rsidR="00F67258" w:rsidRPr="00C21F6B" w:rsidRDefault="00F67258" w:rsidP="007C5EC2">
      <w:pPr>
        <w:jc w:val="both"/>
        <w:rPr>
          <w:rFonts w:ascii="Georgia" w:hAnsi="Georgia"/>
          <w:sz w:val="20"/>
          <w:szCs w:val="20"/>
        </w:rPr>
      </w:pPr>
    </w:p>
    <w:p w14:paraId="7940C3FE" w14:textId="77777777" w:rsidR="00382E56" w:rsidRPr="00C21F6B" w:rsidRDefault="00382E56" w:rsidP="009723C2">
      <w:pPr>
        <w:rPr>
          <w:rFonts w:ascii="Georgia" w:hAnsi="Georgia"/>
          <w:sz w:val="20"/>
          <w:szCs w:val="20"/>
        </w:rPr>
      </w:pPr>
      <w:r w:rsidRPr="00C21F6B">
        <w:rPr>
          <w:rFonts w:ascii="Georgia" w:hAnsi="Georgia"/>
          <w:sz w:val="20"/>
          <w:szCs w:val="20"/>
        </w:rPr>
        <w:t>Budapest, 20</w:t>
      </w:r>
      <w:r w:rsidR="008E692D" w:rsidRPr="00C21F6B">
        <w:rPr>
          <w:rFonts w:ascii="Georgia" w:hAnsi="Georgia"/>
          <w:sz w:val="20"/>
          <w:szCs w:val="20"/>
        </w:rPr>
        <w:t>2</w:t>
      </w:r>
      <w:r w:rsidR="00AF331B" w:rsidRPr="00C21F6B">
        <w:rPr>
          <w:rFonts w:ascii="Georgia" w:hAnsi="Georgia"/>
          <w:sz w:val="20"/>
          <w:szCs w:val="20"/>
        </w:rPr>
        <w:t>1</w:t>
      </w:r>
      <w:r w:rsidRPr="00C21F6B">
        <w:rPr>
          <w:rFonts w:ascii="Georgia" w:hAnsi="Georgia"/>
          <w:sz w:val="20"/>
          <w:szCs w:val="20"/>
        </w:rPr>
        <w:t xml:space="preserve">. </w:t>
      </w:r>
      <w:r w:rsidR="008E692D" w:rsidRPr="00C21F6B">
        <w:rPr>
          <w:rFonts w:ascii="Georgia" w:hAnsi="Georgia"/>
          <w:sz w:val="20"/>
          <w:szCs w:val="20"/>
        </w:rPr>
        <w:t>március</w:t>
      </w:r>
      <w:r w:rsidR="00C64462" w:rsidRPr="00C21F6B">
        <w:rPr>
          <w:rFonts w:ascii="Georgia" w:hAnsi="Georgia"/>
          <w:sz w:val="20"/>
          <w:szCs w:val="20"/>
        </w:rPr>
        <w:t xml:space="preserve"> </w:t>
      </w:r>
      <w:r w:rsidR="00DF1FFF" w:rsidRPr="00C21F6B">
        <w:rPr>
          <w:rFonts w:ascii="Georgia" w:hAnsi="Georgia"/>
          <w:sz w:val="20"/>
          <w:szCs w:val="20"/>
        </w:rPr>
        <w:t>3</w:t>
      </w:r>
      <w:r w:rsidR="00AF331B" w:rsidRPr="00C21F6B">
        <w:rPr>
          <w:rFonts w:ascii="Georgia" w:hAnsi="Georgia"/>
          <w:sz w:val="20"/>
          <w:szCs w:val="20"/>
        </w:rPr>
        <w:t>1</w:t>
      </w:r>
      <w:r w:rsidRPr="00C21F6B">
        <w:rPr>
          <w:rFonts w:ascii="Georgia" w:hAnsi="Georgia"/>
          <w:sz w:val="20"/>
          <w:szCs w:val="20"/>
        </w:rPr>
        <w:t>.</w:t>
      </w:r>
    </w:p>
    <w:p w14:paraId="44ABD9D7" w14:textId="77777777" w:rsidR="007D765A" w:rsidRPr="00C21F6B" w:rsidRDefault="007D765A" w:rsidP="007D765A">
      <w:pPr>
        <w:jc w:val="right"/>
        <w:rPr>
          <w:rFonts w:ascii="Georgia" w:hAnsi="Georgia"/>
          <w:sz w:val="20"/>
          <w:szCs w:val="20"/>
        </w:rPr>
      </w:pPr>
    </w:p>
    <w:p w14:paraId="0FD0DC9C" w14:textId="77777777" w:rsidR="00382E56" w:rsidRPr="00C21F6B" w:rsidRDefault="008E692D" w:rsidP="008E692D">
      <w:pPr>
        <w:tabs>
          <w:tab w:val="left" w:pos="6804"/>
        </w:tabs>
        <w:jc w:val="center"/>
        <w:rPr>
          <w:rFonts w:ascii="Georgia" w:hAnsi="Georgia"/>
          <w:b/>
          <w:bCs/>
          <w:sz w:val="20"/>
          <w:szCs w:val="20"/>
        </w:rPr>
      </w:pPr>
      <w:r w:rsidRPr="00C21F6B">
        <w:rPr>
          <w:rFonts w:ascii="Georgia" w:hAnsi="Georgia"/>
          <w:b/>
          <w:bCs/>
          <w:sz w:val="20"/>
          <w:szCs w:val="20"/>
        </w:rPr>
        <w:tab/>
        <w:t>Kovács Péter</w:t>
      </w:r>
    </w:p>
    <w:p w14:paraId="5AABF56E" w14:textId="77777777" w:rsidR="008E692D" w:rsidRPr="00AF331B" w:rsidRDefault="00AF331B" w:rsidP="008E692D">
      <w:pPr>
        <w:ind w:left="6372" w:firstLine="708"/>
        <w:rPr>
          <w:rFonts w:ascii="Georgia" w:hAnsi="Georgia"/>
          <w:sz w:val="20"/>
          <w:szCs w:val="20"/>
        </w:rPr>
      </w:pPr>
      <w:r w:rsidRPr="00C21F6B">
        <w:rPr>
          <w:rFonts w:ascii="Georgia" w:hAnsi="Georgia"/>
          <w:sz w:val="20"/>
          <w:szCs w:val="20"/>
        </w:rPr>
        <w:t xml:space="preserve">            p</w:t>
      </w:r>
      <w:r w:rsidR="008E692D" w:rsidRPr="00C21F6B">
        <w:rPr>
          <w:rFonts w:ascii="Georgia" w:hAnsi="Georgia"/>
          <w:sz w:val="20"/>
          <w:szCs w:val="20"/>
        </w:rPr>
        <w:t>olgármester</w:t>
      </w:r>
    </w:p>
    <w:sectPr w:rsidR="008E692D" w:rsidRPr="00AF331B" w:rsidSect="00437C25">
      <w:type w:val="continuous"/>
      <w:pgSz w:w="11906" w:h="16838"/>
      <w:pgMar w:top="1134" w:right="1134" w:bottom="1134" w:left="1134" w:header="709" w:footer="709" w:gutter="0"/>
      <w:pgBorders>
        <w:top w:val="single" w:sz="24" w:space="2" w:color="FF6600"/>
        <w:left w:val="single" w:sz="24" w:space="8" w:color="FF6600"/>
        <w:bottom w:val="single" w:sz="24" w:space="2" w:color="FF6600"/>
        <w:right w:val="single" w:sz="24" w:space="8" w:color="FF66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22107"/>
    <w:multiLevelType w:val="hybridMultilevel"/>
    <w:tmpl w:val="82D0DE2E"/>
    <w:lvl w:ilvl="0" w:tplc="BBCC07F6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4316C"/>
    <w:multiLevelType w:val="hybridMultilevel"/>
    <w:tmpl w:val="601A2072"/>
    <w:lvl w:ilvl="0" w:tplc="BBCC07F6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57933"/>
    <w:multiLevelType w:val="hybridMultilevel"/>
    <w:tmpl w:val="BC20C612"/>
    <w:lvl w:ilvl="0" w:tplc="F6F83C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0101F"/>
    <w:multiLevelType w:val="hybridMultilevel"/>
    <w:tmpl w:val="5116174E"/>
    <w:lvl w:ilvl="0" w:tplc="BBCC07F6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DA8"/>
    <w:rsid w:val="0000412E"/>
    <w:rsid w:val="00032AF5"/>
    <w:rsid w:val="000A1967"/>
    <w:rsid w:val="000C28F6"/>
    <w:rsid w:val="000D2566"/>
    <w:rsid w:val="000D3417"/>
    <w:rsid w:val="0014362D"/>
    <w:rsid w:val="001456D0"/>
    <w:rsid w:val="00164595"/>
    <w:rsid w:val="001A7981"/>
    <w:rsid w:val="001B012A"/>
    <w:rsid w:val="001C7A0A"/>
    <w:rsid w:val="001F7278"/>
    <w:rsid w:val="00243CE2"/>
    <w:rsid w:val="002807B7"/>
    <w:rsid w:val="00281428"/>
    <w:rsid w:val="002A6E79"/>
    <w:rsid w:val="002F54D0"/>
    <w:rsid w:val="00370A47"/>
    <w:rsid w:val="00382E56"/>
    <w:rsid w:val="00392EB7"/>
    <w:rsid w:val="00434CCD"/>
    <w:rsid w:val="00437C25"/>
    <w:rsid w:val="00454027"/>
    <w:rsid w:val="00480DA8"/>
    <w:rsid w:val="0049599A"/>
    <w:rsid w:val="004D5504"/>
    <w:rsid w:val="005310ED"/>
    <w:rsid w:val="00560F42"/>
    <w:rsid w:val="00564685"/>
    <w:rsid w:val="00571566"/>
    <w:rsid w:val="005F74F0"/>
    <w:rsid w:val="00614FE6"/>
    <w:rsid w:val="006469E2"/>
    <w:rsid w:val="00662A51"/>
    <w:rsid w:val="00691BCF"/>
    <w:rsid w:val="006C7B97"/>
    <w:rsid w:val="00710028"/>
    <w:rsid w:val="00724C7A"/>
    <w:rsid w:val="0073270D"/>
    <w:rsid w:val="00785320"/>
    <w:rsid w:val="007C1E4F"/>
    <w:rsid w:val="007C4736"/>
    <w:rsid w:val="007C5EC2"/>
    <w:rsid w:val="007D765A"/>
    <w:rsid w:val="007E7187"/>
    <w:rsid w:val="008022D6"/>
    <w:rsid w:val="0081231A"/>
    <w:rsid w:val="0084543A"/>
    <w:rsid w:val="008701D4"/>
    <w:rsid w:val="008B0B40"/>
    <w:rsid w:val="008C67A2"/>
    <w:rsid w:val="008E692D"/>
    <w:rsid w:val="0092082C"/>
    <w:rsid w:val="009635E4"/>
    <w:rsid w:val="009665A2"/>
    <w:rsid w:val="00967DF4"/>
    <w:rsid w:val="009723C2"/>
    <w:rsid w:val="009A2618"/>
    <w:rsid w:val="009D4C1F"/>
    <w:rsid w:val="009F260F"/>
    <w:rsid w:val="00A7776C"/>
    <w:rsid w:val="00A87EDB"/>
    <w:rsid w:val="00AA7F16"/>
    <w:rsid w:val="00AC2C90"/>
    <w:rsid w:val="00AE4D6F"/>
    <w:rsid w:val="00AF04B5"/>
    <w:rsid w:val="00AF331B"/>
    <w:rsid w:val="00B44A9D"/>
    <w:rsid w:val="00B45097"/>
    <w:rsid w:val="00B77D9B"/>
    <w:rsid w:val="00B8260E"/>
    <w:rsid w:val="00B833A6"/>
    <w:rsid w:val="00BA631C"/>
    <w:rsid w:val="00C21F6B"/>
    <w:rsid w:val="00C638CA"/>
    <w:rsid w:val="00C64462"/>
    <w:rsid w:val="00CB473C"/>
    <w:rsid w:val="00D95E97"/>
    <w:rsid w:val="00D95F62"/>
    <w:rsid w:val="00D97170"/>
    <w:rsid w:val="00DD3AD8"/>
    <w:rsid w:val="00DF1FFF"/>
    <w:rsid w:val="00DF469E"/>
    <w:rsid w:val="00E20E93"/>
    <w:rsid w:val="00E47D2D"/>
    <w:rsid w:val="00E52075"/>
    <w:rsid w:val="00E60EBC"/>
    <w:rsid w:val="00EF3AAA"/>
    <w:rsid w:val="00EF4340"/>
    <w:rsid w:val="00F06378"/>
    <w:rsid w:val="00F115FD"/>
    <w:rsid w:val="00F318D3"/>
    <w:rsid w:val="00F67258"/>
    <w:rsid w:val="00FC7CF6"/>
    <w:rsid w:val="00FE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019258"/>
  <w15:docId w15:val="{4D2882FE-8E77-47D5-AC34-794CA11A8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80DA8"/>
    <w:rPr>
      <w:rFonts w:ascii="Times New Roman" w:eastAsia="Times New Roman" w:hAnsi="Times New Roman"/>
      <w:sz w:val="26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80DA8"/>
    <w:pPr>
      <w:keepNext/>
      <w:ind w:left="567" w:hanging="567"/>
      <w:jc w:val="center"/>
      <w:outlineLvl w:val="0"/>
    </w:pPr>
    <w:rPr>
      <w:b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sid w:val="00480DA8"/>
    <w:rPr>
      <w:rFonts w:ascii="Times New Roman" w:hAnsi="Times New Roman" w:cs="Times New Roman"/>
      <w:b/>
      <w:sz w:val="24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rsid w:val="00480DA8"/>
    <w:pPr>
      <w:jc w:val="both"/>
    </w:pPr>
    <w:rPr>
      <w:sz w:val="24"/>
    </w:rPr>
  </w:style>
  <w:style w:type="character" w:customStyle="1" w:styleId="Szvegtrzs2Char">
    <w:name w:val="Szövegtörzs 2 Char"/>
    <w:link w:val="Szvegtrzs2"/>
    <w:uiPriority w:val="99"/>
    <w:locked/>
    <w:rsid w:val="00480DA8"/>
    <w:rPr>
      <w:rFonts w:ascii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99"/>
    <w:qFormat/>
    <w:rsid w:val="007C5EC2"/>
    <w:pPr>
      <w:ind w:left="720"/>
      <w:contextualSpacing/>
    </w:pPr>
  </w:style>
  <w:style w:type="character" w:styleId="Hiperhivatkozs">
    <w:name w:val="Hyperlink"/>
    <w:uiPriority w:val="99"/>
    <w:unhideWhenUsed/>
    <w:rsid w:val="00DF469E"/>
    <w:rPr>
      <w:color w:val="0000FF"/>
      <w:u w:val="single"/>
    </w:rPr>
  </w:style>
  <w:style w:type="character" w:customStyle="1" w:styleId="Feloldatlanmegemlts1">
    <w:name w:val="Feloldatlan megemlítés1"/>
    <w:uiPriority w:val="99"/>
    <w:semiHidden/>
    <w:unhideWhenUsed/>
    <w:rsid w:val="00DF469E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F04B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04B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cskefeszek.ovoda@gamesz16.h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gareta.ovoda@gamesz16.hu" TargetMode="External"/><Relationship Id="rId12" Type="http://schemas.openxmlformats.org/officeDocument/2006/relationships/hyperlink" Target="http://www.bp16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yerekkucko.ovoda@gamesz16.hu" TargetMode="External"/><Relationship Id="rId11" Type="http://schemas.openxmlformats.org/officeDocument/2006/relationships/hyperlink" Target="mailto:jatszokert.ovoda@gamesz16.hu" TargetMode="External"/><Relationship Id="rId5" Type="http://schemas.openxmlformats.org/officeDocument/2006/relationships/hyperlink" Target="mailto:ostoros.ovoda@gamesz16.hu" TargetMode="External"/><Relationship Id="rId10" Type="http://schemas.openxmlformats.org/officeDocument/2006/relationships/hyperlink" Target="mailto:manoda.ovoda@gamesz16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psugar.ovoda@gamesz16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1197</Words>
  <Characters>8261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XVI.ker. Önkormányzat PMH</Company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sinkaagi1@gmail.com</cp:lastModifiedBy>
  <cp:revision>2</cp:revision>
  <cp:lastPrinted>2021-04-01T12:39:00Z</cp:lastPrinted>
  <dcterms:created xsi:type="dcterms:W3CDTF">2021-04-01T13:17:00Z</dcterms:created>
  <dcterms:modified xsi:type="dcterms:W3CDTF">2021-04-01T13:17:00Z</dcterms:modified>
</cp:coreProperties>
</file>