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4E5" w:rsidRDefault="009E04E5" w:rsidP="005576DE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3. sz. melléklet</w:t>
      </w:r>
    </w:p>
    <w:p w:rsidR="009E04E5" w:rsidRDefault="009E04E5" w:rsidP="0049626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9E04E5" w:rsidRPr="00E83919" w:rsidRDefault="009E04E5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04E5" w:rsidRDefault="009E04E5" w:rsidP="00A45BC7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szám alatti lakosok nyilatkozunk, hogy </w:t>
      </w:r>
    </w:p>
    <w:p w:rsidR="009E04E5" w:rsidRDefault="009E04E5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 xml:space="preserve">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E83919">
        <w:rPr>
          <w:sz w:val="20"/>
          <w:szCs w:val="20"/>
        </w:rPr>
        <w:t>szám alatti lakos vonatkozásában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a szülői felügyeleti jogot együttesen gyakoroljuk.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E04E5" w:rsidRDefault="00DF3C2E" w:rsidP="004B397E">
      <w:pPr>
        <w:pStyle w:val="Listaszerbekezds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 xml:space="preserve"> Az egyik szülő gyakorolja a szülői felügyeleti jogot</w:t>
      </w:r>
    </w:p>
    <w:p w:rsidR="009E04E5" w:rsidRPr="00E83919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83919">
        <w:rPr>
          <w:sz w:val="20"/>
          <w:szCs w:val="20"/>
        </w:rPr>
        <w:t>szám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9E04E5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 xml:space="preserve">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E83919">
        <w:rPr>
          <w:sz w:val="20"/>
          <w:szCs w:val="20"/>
        </w:rPr>
        <w:t>szám alatti lakos vonatkozásában</w:t>
      </w:r>
    </w:p>
    <w:p w:rsidR="009E04E5" w:rsidRDefault="009E04E5" w:rsidP="009E7F71">
      <w:pPr>
        <w:pStyle w:val="Listaszerbekezds"/>
        <w:tabs>
          <w:tab w:val="right" w:leader="dot" w:pos="9072"/>
        </w:tabs>
        <w:spacing w:after="24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a mellékelt dokumentum* alapján szülői felügyeleti jogot egyedül gyakorlom.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E04E5" w:rsidRPr="00E83919" w:rsidRDefault="00DF3C2E" w:rsidP="00E83919">
      <w:pPr>
        <w:rPr>
          <w:i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Gyám(ok) a törvényes képviselő(k)</w:t>
      </w:r>
    </w:p>
    <w:p w:rsidR="009E04E5" w:rsidRPr="00E83919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Pr="00E83919" w:rsidRDefault="009E04E5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83919">
        <w:rPr>
          <w:sz w:val="20"/>
          <w:szCs w:val="20"/>
        </w:rPr>
        <w:t>szám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>nyilatkozom/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proofErr w:type="gramStart"/>
      <w:r w:rsidRPr="00E83919">
        <w:rPr>
          <w:sz w:val="20"/>
          <w:szCs w:val="20"/>
        </w:rPr>
        <w:t>sz.n</w:t>
      </w:r>
      <w:proofErr w:type="spellEnd"/>
      <w:proofErr w:type="gram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E83919">
        <w:rPr>
          <w:sz w:val="20"/>
          <w:szCs w:val="20"/>
        </w:rPr>
        <w:t>szám alatti lakos vonatkozásában</w:t>
      </w:r>
    </w:p>
    <w:p w:rsidR="009E04E5" w:rsidRPr="00E83919" w:rsidRDefault="009E04E5" w:rsidP="009E7F71">
      <w:pPr>
        <w:pStyle w:val="Listaszerbekezds"/>
        <w:tabs>
          <w:tab w:val="left" w:leader="dot" w:pos="3119"/>
        </w:tabs>
        <w:spacing w:after="480"/>
        <w:contextualSpacing w:val="0"/>
        <w:rPr>
          <w:sz w:val="20"/>
          <w:szCs w:val="20"/>
        </w:rPr>
      </w:pPr>
      <w:r>
        <w:rPr>
          <w:sz w:val="20"/>
          <w:szCs w:val="20"/>
        </w:rPr>
        <w:t>a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én/mi látom/látjuk el.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</w:tc>
      </w:tr>
    </w:tbl>
    <w:p w:rsidR="009E04E5" w:rsidRPr="00E83919" w:rsidRDefault="009E04E5" w:rsidP="009E7F71">
      <w:pPr>
        <w:pStyle w:val="Listaszerbekezds"/>
        <w:rPr>
          <w:i/>
          <w:sz w:val="20"/>
          <w:szCs w:val="20"/>
          <w:u w:val="single"/>
        </w:rPr>
      </w:pPr>
    </w:p>
    <w:sectPr w:rsidR="009E04E5" w:rsidRPr="00E83919" w:rsidSect="00E36CAF">
      <w:pgSz w:w="11906" w:h="16838"/>
      <w:pgMar w:top="709" w:right="141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4A"/>
    <w:rsid w:val="002F16DF"/>
    <w:rsid w:val="003D1EB7"/>
    <w:rsid w:val="0040420E"/>
    <w:rsid w:val="00496268"/>
    <w:rsid w:val="004B397E"/>
    <w:rsid w:val="005040AD"/>
    <w:rsid w:val="005576DE"/>
    <w:rsid w:val="00656A57"/>
    <w:rsid w:val="0072487C"/>
    <w:rsid w:val="00903F41"/>
    <w:rsid w:val="0092210F"/>
    <w:rsid w:val="009E04E5"/>
    <w:rsid w:val="009E7F71"/>
    <w:rsid w:val="00A45BC7"/>
    <w:rsid w:val="00AA09C3"/>
    <w:rsid w:val="00C44E58"/>
    <w:rsid w:val="00C67BF3"/>
    <w:rsid w:val="00CD4C32"/>
    <w:rsid w:val="00DF3C2E"/>
    <w:rsid w:val="00E36CAF"/>
    <w:rsid w:val="00E82899"/>
    <w:rsid w:val="00E83919"/>
    <w:rsid w:val="00F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669357-770E-480C-84EA-C97FAD7E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99"/>
    <w:pPr>
      <w:spacing w:after="200" w:line="276" w:lineRule="auto"/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99"/>
    <w:rsid w:val="00E839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Klebersberg Intézményfenntartó Központ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Miskolczi Ildikó Dr.</dc:creator>
  <cp:lastModifiedBy>User</cp:lastModifiedBy>
  <cp:revision>2</cp:revision>
  <dcterms:created xsi:type="dcterms:W3CDTF">2020-03-30T13:37:00Z</dcterms:created>
  <dcterms:modified xsi:type="dcterms:W3CDTF">2020-03-30T13:37:00Z</dcterms:modified>
</cp:coreProperties>
</file>